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8E7F" w14:textId="66632B16" w:rsidR="0043230F" w:rsidRDefault="00133C01" w:rsidP="00133C01">
      <w:pPr>
        <w:tabs>
          <w:tab w:val="left" w:pos="1995"/>
        </w:tabs>
      </w:pPr>
      <w:r>
        <w:tab/>
      </w:r>
      <w:r w:rsidRPr="00133C01">
        <w:rPr>
          <w:b/>
          <w:bCs/>
          <w:lang w:val="en-GB"/>
        </w:rPr>
        <w:t xml:space="preserve">Temas 41º </w:t>
      </w:r>
      <w:proofErr w:type="spellStart"/>
      <w:r w:rsidRPr="00133C01">
        <w:rPr>
          <w:b/>
          <w:bCs/>
          <w:lang w:val="en-GB"/>
        </w:rPr>
        <w:t>colóquio</w:t>
      </w:r>
      <w:proofErr w:type="spellEnd"/>
      <w:r w:rsidRPr="00133C01">
        <w:rPr>
          <w:b/>
          <w:bCs/>
          <w:lang w:val="en-GB"/>
        </w:rPr>
        <w:t xml:space="preserve"> da </w:t>
      </w:r>
      <w:proofErr w:type="spellStart"/>
      <w:r w:rsidRPr="00133C01">
        <w:rPr>
          <w:b/>
          <w:bCs/>
          <w:lang w:val="en-GB"/>
        </w:rPr>
        <w:t>lusofonia</w:t>
      </w:r>
      <w:proofErr w:type="spellEnd"/>
      <w:r w:rsidRPr="00133C01">
        <w:rPr>
          <w:b/>
          <w:bCs/>
          <w:lang w:val="en-GB"/>
        </w:rPr>
        <w:t xml:space="preserve"> </w:t>
      </w:r>
      <w:proofErr w:type="spellStart"/>
      <w:r w:rsidRPr="00133C01">
        <w:rPr>
          <w:b/>
          <w:bCs/>
          <w:lang w:val="en-GB"/>
        </w:rPr>
        <w:t>março</w:t>
      </w:r>
      <w:proofErr w:type="spellEnd"/>
      <w:r w:rsidRPr="00133C01">
        <w:rPr>
          <w:b/>
          <w:bCs/>
          <w:lang w:val="en-GB"/>
        </w:rPr>
        <w:t xml:space="preserve"> </w:t>
      </w:r>
      <w:proofErr w:type="spellStart"/>
      <w:r w:rsidRPr="00133C01">
        <w:rPr>
          <w:b/>
          <w:bCs/>
          <w:lang w:val="en-GB"/>
        </w:rPr>
        <w:t>abril</w:t>
      </w:r>
      <w:proofErr w:type="spellEnd"/>
      <w:r w:rsidRPr="00133C01">
        <w:rPr>
          <w:b/>
          <w:bCs/>
          <w:lang w:val="en-GB"/>
        </w:rPr>
        <w:t xml:space="preserve"> 2026</w:t>
      </w:r>
    </w:p>
    <w:p w14:paraId="579D179D" w14:textId="70236280" w:rsidR="00133C01" w:rsidRPr="00133C01" w:rsidRDefault="00133C01">
      <w:pPr>
        <w:rPr>
          <w:b/>
          <w:bCs/>
          <w:color w:val="EE0000"/>
        </w:rPr>
      </w:pPr>
      <w:r w:rsidRPr="00133C01">
        <w:rPr>
          <w:b/>
          <w:bCs/>
          <w:color w:val="EE0000"/>
        </w:rPr>
        <w:t>1 Temas locais</w:t>
      </w:r>
    </w:p>
    <w:p w14:paraId="6774DDC2" w14:textId="77777777" w:rsidR="00133C01" w:rsidRDefault="00133C01" w:rsidP="00133C01">
      <w:r>
        <w:t>1.1.1. Autores e personalidades locais</w:t>
      </w:r>
    </w:p>
    <w:p w14:paraId="56C33A3F" w14:textId="497D500D" w:rsidR="00133C01" w:rsidRDefault="00133C01" w:rsidP="00133C01">
      <w:r>
        <w:t xml:space="preserve"> 1.2.1. A ilha Terceira e sua história:</w:t>
      </w:r>
    </w:p>
    <w:p w14:paraId="1B42A831" w14:textId="50B30058" w:rsidR="00133C01" w:rsidRPr="00133C01" w:rsidRDefault="00133C01" w:rsidP="00133C01">
      <w:pPr>
        <w:rPr>
          <w:b/>
          <w:bCs/>
          <w:color w:val="EE0000"/>
        </w:rPr>
      </w:pPr>
      <w:r>
        <w:rPr>
          <w:b/>
          <w:bCs/>
          <w:color w:val="EE0000"/>
        </w:rPr>
        <w:t>2</w:t>
      </w:r>
      <w:r w:rsidRPr="00133C01">
        <w:rPr>
          <w:b/>
          <w:bCs/>
          <w:color w:val="EE0000"/>
        </w:rPr>
        <w:t>. HOMENAGENS</w:t>
      </w:r>
    </w:p>
    <w:p w14:paraId="5F87C62A" w14:textId="575FC6A7" w:rsidR="00133C01" w:rsidRPr="00E52546" w:rsidRDefault="00247147" w:rsidP="00133C01">
      <w:pPr>
        <w:rPr>
          <w:b/>
          <w:bCs/>
          <w:u w:val="single"/>
        </w:rPr>
      </w:pPr>
      <w:r>
        <w:t>2</w:t>
      </w:r>
      <w:r w:rsidR="00133C01">
        <w:t xml:space="preserve">.1. autores AICL homenageados 2026 ROLF KEMMLER E LUÍS GAIVÃO </w:t>
      </w:r>
      <w:r w:rsidR="00133C01" w:rsidRPr="00E52546">
        <w:rPr>
          <w:b/>
          <w:bCs/>
          <w:u w:val="single"/>
        </w:rPr>
        <w:t>(sugere-se a apresentação de trabalhos sobre a obra destes autores)</w:t>
      </w:r>
    </w:p>
    <w:p w14:paraId="4E762CAD" w14:textId="21AB3594" w:rsidR="00133C01" w:rsidRDefault="00247147" w:rsidP="00133C01">
      <w:r>
        <w:t>2</w:t>
      </w:r>
      <w:r w:rsidR="00133C01">
        <w:t xml:space="preserve">.2. Homenagem póstuma a Álamo Oliveira </w:t>
      </w:r>
    </w:p>
    <w:p w14:paraId="4EBEF634" w14:textId="0A051907" w:rsidR="00133C01" w:rsidRPr="00247147" w:rsidRDefault="00247147" w:rsidP="00133C01">
      <w:pPr>
        <w:rPr>
          <w:b/>
          <w:bCs/>
          <w:color w:val="EE0000"/>
        </w:rPr>
      </w:pPr>
      <w:r>
        <w:t>2</w:t>
      </w:r>
      <w:r w:rsidR="00133C01">
        <w:t xml:space="preserve">.3. Homenagem póstuma Evanildo Bechara </w:t>
      </w:r>
    </w:p>
    <w:p w14:paraId="7AAB2146" w14:textId="22EDDA9E" w:rsidR="00133C01" w:rsidRPr="00247147" w:rsidRDefault="00133C01" w:rsidP="00133C01">
      <w:pPr>
        <w:rPr>
          <w:b/>
          <w:bCs/>
          <w:color w:val="EE0000"/>
        </w:rPr>
      </w:pPr>
      <w:r w:rsidRPr="00247147">
        <w:rPr>
          <w:b/>
          <w:bCs/>
          <w:color w:val="EE0000"/>
        </w:rPr>
        <w:t>TEMA</w:t>
      </w:r>
      <w:r w:rsidR="00247147" w:rsidRPr="00247147">
        <w:rPr>
          <w:b/>
          <w:bCs/>
          <w:color w:val="EE0000"/>
        </w:rPr>
        <w:t xml:space="preserve"> 3</w:t>
      </w:r>
      <w:r w:rsidRPr="00247147">
        <w:rPr>
          <w:b/>
          <w:bCs/>
          <w:color w:val="EE0000"/>
        </w:rPr>
        <w:t xml:space="preserve"> LUSOFONIA E LÍNGUA PORTUGUESA (TEMAS PERMANENTES)</w:t>
      </w:r>
    </w:p>
    <w:p w14:paraId="34F2B63D" w14:textId="0ABEE865" w:rsidR="00133C01" w:rsidRDefault="00133C01" w:rsidP="00133C01">
      <w:r>
        <w:t xml:space="preserve"> </w:t>
      </w:r>
      <w:r w:rsidR="00247147">
        <w:t>3</w:t>
      </w:r>
      <w:r>
        <w:t>.1. Língua Portuguesa no mundo</w:t>
      </w:r>
    </w:p>
    <w:p w14:paraId="41BE6868" w14:textId="0FD26147" w:rsidR="00133C01" w:rsidRDefault="00133C01" w:rsidP="00133C01">
      <w:r>
        <w:t xml:space="preserve"> </w:t>
      </w:r>
      <w:r w:rsidR="00247147">
        <w:t>3</w:t>
      </w:r>
      <w:r>
        <w:t>.2. Língua Portuguesa como língua científica. Vocabulários Científicos</w:t>
      </w:r>
    </w:p>
    <w:p w14:paraId="75ADC6C4" w14:textId="0829D704" w:rsidR="00133C01" w:rsidRDefault="00133C01" w:rsidP="00133C01">
      <w:r>
        <w:t xml:space="preserve"> </w:t>
      </w:r>
      <w:r w:rsidR="00247147">
        <w:t>3</w:t>
      </w:r>
      <w:r>
        <w:t xml:space="preserve">.3. Língua Portuguesa Língua de Identidade e Criação. A língua e a Galiza </w:t>
      </w:r>
    </w:p>
    <w:p w14:paraId="6AB99516" w14:textId="18AAACEF" w:rsidR="00133C01" w:rsidRDefault="00247147" w:rsidP="00133C01">
      <w:r>
        <w:t>3</w:t>
      </w:r>
      <w:r w:rsidR="00133C01">
        <w:t xml:space="preserve">4. Língua Portuguesa na Comunicação Social e no Ciberespaço </w:t>
      </w:r>
    </w:p>
    <w:p w14:paraId="0B52EC70" w14:textId="4E6BCD2A" w:rsidR="00133C01" w:rsidRDefault="00247147" w:rsidP="00133C01">
      <w:r>
        <w:t>3</w:t>
      </w:r>
      <w:r w:rsidR="00133C01">
        <w:t>.5. Língua Portuguesa, Lusofonia e diásporas</w:t>
      </w:r>
    </w:p>
    <w:p w14:paraId="7A058F54" w14:textId="66A009DA" w:rsidR="00133C01" w:rsidRDefault="00133C01" w:rsidP="00133C01">
      <w:r>
        <w:t xml:space="preserve"> </w:t>
      </w:r>
      <w:r w:rsidR="00247147">
        <w:t>3</w:t>
      </w:r>
      <w:r>
        <w:t xml:space="preserve">.6. Língua Portuguesa, Ensino e currículos. Corpus da Lusofonia. </w:t>
      </w:r>
    </w:p>
    <w:p w14:paraId="0DDAE8BE" w14:textId="75FA6744" w:rsidR="00133C01" w:rsidRDefault="00247147" w:rsidP="00133C01">
      <w:r>
        <w:t>3.</w:t>
      </w:r>
      <w:r w:rsidR="00133C01">
        <w:t xml:space="preserve">7. Política da Língua </w:t>
      </w:r>
    </w:p>
    <w:p w14:paraId="666A2694" w14:textId="3C480644" w:rsidR="00133C01" w:rsidRDefault="00247147" w:rsidP="00133C01">
      <w:r>
        <w:t>3</w:t>
      </w:r>
      <w:r w:rsidR="00133C01">
        <w:t>.8. Lusofonia na arte e noutras ciências</w:t>
      </w:r>
    </w:p>
    <w:p w14:paraId="0B45B282" w14:textId="5ACB8916" w:rsidR="00133C01" w:rsidRDefault="00133C01" w:rsidP="00133C01">
      <w:r>
        <w:t xml:space="preserve"> </w:t>
      </w:r>
      <w:r w:rsidR="00247147">
        <w:t>3</w:t>
      </w:r>
      <w:r>
        <w:t xml:space="preserve">.9. Ortografia, Desafios, constrangimentos e projetos sobre a ortografia </w:t>
      </w:r>
    </w:p>
    <w:p w14:paraId="5A61B0F5" w14:textId="51319B04" w:rsidR="00133C01" w:rsidRDefault="00247147" w:rsidP="003C2520">
      <w:r>
        <w:t>3</w:t>
      </w:r>
      <w:r w:rsidR="00133C01">
        <w:t xml:space="preserve">.10. Outros temas lusófonos </w:t>
      </w:r>
      <w:r w:rsidR="003C2520">
        <w:t xml:space="preserve">(Mesa redonda Leitura Escrita. </w:t>
      </w:r>
      <w:r w:rsidR="003C2520" w:rsidRPr="003C2520">
        <w:t>Leitura como forma de estabelecer, cultivar ou enaltecer vínculos.</w:t>
      </w:r>
      <w:r w:rsidR="003C2520">
        <w:t>)</w:t>
      </w:r>
    </w:p>
    <w:p w14:paraId="3CE6F381" w14:textId="71EDFB6F" w:rsidR="00133C01" w:rsidRPr="00247147" w:rsidRDefault="00133C01" w:rsidP="00133C01">
      <w:pPr>
        <w:rPr>
          <w:b/>
          <w:bCs/>
          <w:color w:val="EE0000"/>
        </w:rPr>
      </w:pPr>
      <w:r w:rsidRPr="00247147">
        <w:rPr>
          <w:b/>
          <w:bCs/>
          <w:color w:val="EE0000"/>
        </w:rPr>
        <w:t xml:space="preserve">TEMA </w:t>
      </w:r>
      <w:r w:rsidR="00247147" w:rsidRPr="00247147">
        <w:rPr>
          <w:b/>
          <w:bCs/>
          <w:color w:val="EE0000"/>
        </w:rPr>
        <w:t>4</w:t>
      </w:r>
      <w:r w:rsidRPr="00247147">
        <w:rPr>
          <w:b/>
          <w:bCs/>
          <w:color w:val="EE0000"/>
        </w:rPr>
        <w:t xml:space="preserve"> Açorianidades (TEMAS PERMANENTES)</w:t>
      </w:r>
    </w:p>
    <w:p w14:paraId="5B265A8C" w14:textId="6209AA09" w:rsidR="00133C01" w:rsidRDefault="00133C01" w:rsidP="00133C01">
      <w:r>
        <w:t xml:space="preserve"> </w:t>
      </w:r>
      <w:r w:rsidR="00247147">
        <w:t>4</w:t>
      </w:r>
      <w:r>
        <w:t xml:space="preserve">.1. Arquipélago da Escrita (Açores) - Literatura de matriz açoriana - Autores açorianos </w:t>
      </w:r>
      <w:r w:rsidR="00247147">
        <w:t>4</w:t>
      </w:r>
      <w:r>
        <w:t>.2. Revisitar a Literatura de Autores estrangeiros sobre os Açores</w:t>
      </w:r>
    </w:p>
    <w:p w14:paraId="0395286A" w14:textId="023F2729" w:rsidR="00133C01" w:rsidRPr="00247147" w:rsidRDefault="00133C01" w:rsidP="00133C01">
      <w:pPr>
        <w:rPr>
          <w:b/>
          <w:bCs/>
        </w:rPr>
      </w:pPr>
      <w:r>
        <w:t xml:space="preserve"> </w:t>
      </w:r>
      <w:r w:rsidRPr="00247147">
        <w:rPr>
          <w:b/>
          <w:bCs/>
          <w:color w:val="EE0000"/>
        </w:rPr>
        <w:t xml:space="preserve">TEMA </w:t>
      </w:r>
      <w:r w:rsidR="00247147" w:rsidRPr="00247147">
        <w:rPr>
          <w:b/>
          <w:bCs/>
          <w:color w:val="EE0000"/>
        </w:rPr>
        <w:t>5</w:t>
      </w:r>
      <w:r w:rsidRPr="00247147">
        <w:rPr>
          <w:b/>
          <w:bCs/>
          <w:color w:val="EE0000"/>
        </w:rPr>
        <w:t xml:space="preserve"> Tradutologia (TEMAS PERMANENTES)</w:t>
      </w:r>
    </w:p>
    <w:p w14:paraId="777CD38E" w14:textId="37F155DF" w:rsidR="00133C01" w:rsidRDefault="00133C01" w:rsidP="00133C01">
      <w:r>
        <w:t xml:space="preserve"> </w:t>
      </w:r>
      <w:r w:rsidR="00247147">
        <w:t>5</w:t>
      </w:r>
      <w:r>
        <w:t xml:space="preserve">.1. Tradução de Literatura lusófona </w:t>
      </w:r>
    </w:p>
    <w:p w14:paraId="4EAEC73D" w14:textId="59209298" w:rsidR="00133C01" w:rsidRDefault="00247147" w:rsidP="00133C01">
      <w:r>
        <w:t>5</w:t>
      </w:r>
      <w:r w:rsidR="00133C01">
        <w:t>.2, tradução de e para português</w:t>
      </w:r>
    </w:p>
    <w:sectPr w:rsidR="00133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01"/>
    <w:rsid w:val="0004220A"/>
    <w:rsid w:val="00133C01"/>
    <w:rsid w:val="00237DA4"/>
    <w:rsid w:val="00247147"/>
    <w:rsid w:val="002A511C"/>
    <w:rsid w:val="003C2520"/>
    <w:rsid w:val="0043230F"/>
    <w:rsid w:val="00482153"/>
    <w:rsid w:val="00532492"/>
    <w:rsid w:val="007362DA"/>
    <w:rsid w:val="007E5845"/>
    <w:rsid w:val="008018DB"/>
    <w:rsid w:val="00845A6E"/>
    <w:rsid w:val="00854AB2"/>
    <w:rsid w:val="008E41F5"/>
    <w:rsid w:val="009A0455"/>
    <w:rsid w:val="00AD37D1"/>
    <w:rsid w:val="00B70A12"/>
    <w:rsid w:val="00C17AB5"/>
    <w:rsid w:val="00C45672"/>
    <w:rsid w:val="00D44E69"/>
    <w:rsid w:val="00E244FE"/>
    <w:rsid w:val="00E52546"/>
    <w:rsid w:val="00F04929"/>
    <w:rsid w:val="00F107F0"/>
    <w:rsid w:val="00F340B5"/>
    <w:rsid w:val="00F926BC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D0EC"/>
  <w15:chartTrackingRefBased/>
  <w15:docId w15:val="{DFEE521F-C934-4C6D-B80F-D75C7875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Chrystello</dc:creator>
  <cp:keywords/>
  <dc:description/>
  <cp:lastModifiedBy>Chrys</cp:lastModifiedBy>
  <cp:revision>3</cp:revision>
  <dcterms:created xsi:type="dcterms:W3CDTF">2025-07-10T20:00:00Z</dcterms:created>
  <dcterms:modified xsi:type="dcterms:W3CDTF">2026-01-22T20:09:00Z</dcterms:modified>
</cp:coreProperties>
</file>