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FCE4F" w14:textId="77777777" w:rsidR="005B5E5D" w:rsidRDefault="005B5E5D" w:rsidP="00DD5A0C">
      <w:pPr>
        <w:spacing w:line="360" w:lineRule="auto"/>
        <w:ind w:firstLine="240"/>
        <w:jc w:val="center"/>
        <w:rPr>
          <w:rFonts w:ascii="Calibri" w:hAnsi="Calibri"/>
          <w:b/>
          <w:bCs/>
          <w:sz w:val="24"/>
          <w:szCs w:val="24"/>
          <w:shd w:val="clear" w:color="auto" w:fill="FFFFFF"/>
        </w:rPr>
      </w:pPr>
    </w:p>
    <w:p w14:paraId="7FDAA541" w14:textId="7FD705BA" w:rsidR="00DD5A0C" w:rsidRPr="000A6FBA" w:rsidRDefault="00DD5A0C" w:rsidP="00DD5A0C">
      <w:pPr>
        <w:spacing w:line="360" w:lineRule="auto"/>
        <w:ind w:firstLine="240"/>
        <w:jc w:val="center"/>
        <w:rPr>
          <w:rFonts w:ascii="Calibri" w:hAnsi="Calibri"/>
          <w:b/>
          <w:bCs/>
          <w:sz w:val="24"/>
          <w:szCs w:val="24"/>
          <w:shd w:val="clear" w:color="auto" w:fill="FFFFFF"/>
        </w:rPr>
      </w:pPr>
      <w:r w:rsidRPr="000A6FBA">
        <w:rPr>
          <w:rFonts w:ascii="Calibri" w:hAnsi="Calibri"/>
          <w:b/>
          <w:bCs/>
          <w:sz w:val="24"/>
          <w:szCs w:val="24"/>
          <w:shd w:val="clear" w:color="auto" w:fill="FFFFFF"/>
        </w:rPr>
        <w:t>COMISSÕES PARA A ORGANIZAÇÃO DOS COLÓQUIOS E OUTROS EVENTOS</w:t>
      </w:r>
    </w:p>
    <w:p w14:paraId="3D77A866" w14:textId="77777777" w:rsidR="00DD5A0C" w:rsidRPr="000A6FBA" w:rsidRDefault="00DD5A0C" w:rsidP="00DD5A0C">
      <w:pPr>
        <w:spacing w:line="360" w:lineRule="auto"/>
        <w:ind w:firstLine="240"/>
        <w:jc w:val="center"/>
        <w:rPr>
          <w:rFonts w:ascii="Calibri" w:hAnsi="Calibri"/>
          <w:b/>
          <w:bCs/>
          <w:shd w:val="clear" w:color="auto" w:fill="FFFFFF"/>
        </w:rPr>
      </w:pPr>
    </w:p>
    <w:p w14:paraId="32841F6F" w14:textId="77777777" w:rsidR="00DD5A0C" w:rsidRPr="008E0A4A" w:rsidRDefault="00DD5A0C" w:rsidP="000A6FBA">
      <w:pPr>
        <w:spacing w:line="360" w:lineRule="auto"/>
        <w:ind w:left="0" w:firstLine="0"/>
        <w:rPr>
          <w:rFonts w:ascii="Century Gothic" w:hAnsi="Century Gothic"/>
          <w:sz w:val="20"/>
          <w:szCs w:val="20"/>
        </w:rPr>
      </w:pPr>
      <w:r w:rsidRPr="008E0A4A">
        <w:rPr>
          <w:rFonts w:ascii="Century Gothic" w:hAnsi="Century Gothic"/>
          <w:b/>
          <w:bCs/>
          <w:sz w:val="20"/>
          <w:szCs w:val="20"/>
          <w:shd w:val="clear" w:color="auto" w:fill="FFFFFF"/>
        </w:rPr>
        <w:t xml:space="preserve">COMISSÃO EXECUTIVA DOS COLÓQUIOS </w:t>
      </w:r>
    </w:p>
    <w:p w14:paraId="5BD060A4" w14:textId="77777777" w:rsidR="008E0A4A" w:rsidRPr="008E0A4A" w:rsidRDefault="005B5E5D" w:rsidP="008E0A4A">
      <w:pPr>
        <w:rPr>
          <w:rFonts w:ascii="Century Gothic" w:hAnsi="Century Gothic"/>
          <w:b/>
          <w:bCs/>
          <w:sz w:val="20"/>
          <w:szCs w:val="20"/>
          <w:shd w:val="clear" w:color="auto" w:fill="FFFFFF"/>
        </w:rPr>
      </w:pPr>
      <w:r w:rsidRPr="008E0A4A">
        <w:rPr>
          <w:rFonts w:ascii="Century Gothic" w:hAnsi="Century Gothic"/>
          <w:b/>
          <w:bCs/>
          <w:sz w:val="20"/>
          <w:szCs w:val="20"/>
          <w:shd w:val="clear" w:color="auto" w:fill="FFFFFF"/>
        </w:rPr>
        <w:t xml:space="preserve">Presidente </w:t>
      </w:r>
    </w:p>
    <w:p w14:paraId="11B6AFA8" w14:textId="3BD45512" w:rsidR="00DD5A0C" w:rsidRPr="008E0A4A" w:rsidRDefault="005B5E5D" w:rsidP="007B42AF">
      <w:pPr>
        <w:pStyle w:val="ListParagraph"/>
        <w:numPr>
          <w:ilvl w:val="0"/>
          <w:numId w:val="12"/>
        </w:numPr>
        <w:tabs>
          <w:tab w:val="clear" w:pos="916"/>
        </w:tabs>
        <w:ind w:left="993" w:hanging="709"/>
        <w:rPr>
          <w:rFonts w:ascii="Century Gothic" w:hAnsi="Century Gothic"/>
          <w:sz w:val="20"/>
          <w:szCs w:val="20"/>
        </w:rPr>
      </w:pPr>
      <w:r w:rsidRPr="008E0A4A">
        <w:rPr>
          <w:rFonts w:ascii="Century Gothic" w:hAnsi="Century Gothic" w:cs="Times New Roman"/>
          <w:sz w:val="20"/>
          <w:szCs w:val="20"/>
          <w:shd w:val="clear" w:color="auto" w:fill="FFFFFF"/>
        </w:rPr>
        <w:t>Chrys</w:t>
      </w:r>
      <w:r w:rsidR="00DD5A0C" w:rsidRPr="008E0A4A">
        <w:rPr>
          <w:rFonts w:ascii="Century Gothic" w:hAnsi="Century Gothic"/>
          <w:sz w:val="20"/>
          <w:szCs w:val="20"/>
          <w:shd w:val="clear" w:color="auto" w:fill="FFFFFF"/>
        </w:rPr>
        <w:t xml:space="preserve"> Chrystello,</w:t>
      </w:r>
      <w:r w:rsidR="006458F8" w:rsidRPr="008E0A4A">
        <w:rPr>
          <w:rFonts w:ascii="Century Gothic" w:hAnsi="Century Gothic"/>
          <w:sz w:val="20"/>
          <w:szCs w:val="20"/>
          <w:shd w:val="clear" w:color="auto" w:fill="FFFFFF"/>
        </w:rPr>
        <w:t xml:space="preserve"> </w:t>
      </w:r>
      <w:r w:rsidR="000A6FBA" w:rsidRPr="008E0A4A">
        <w:rPr>
          <w:rFonts w:ascii="Century Gothic" w:hAnsi="Century Gothic"/>
          <w:sz w:val="20"/>
          <w:szCs w:val="20"/>
          <w:shd w:val="clear" w:color="auto" w:fill="FFFFFF"/>
        </w:rPr>
        <w:t>Presidente da Direção da AICL, Austrália / Açores</w:t>
      </w:r>
    </w:p>
    <w:p w14:paraId="008382C2" w14:textId="77777777" w:rsidR="008E0A4A" w:rsidRPr="008E0A4A" w:rsidRDefault="00DD5A0C" w:rsidP="008E0A4A">
      <w:pPr>
        <w:pStyle w:val="titulo100"/>
        <w:spacing w:before="0" w:beforeAutospacing="0" w:after="0" w:afterAutospacing="0"/>
        <w:ind w:left="360"/>
        <w:rPr>
          <w:rFonts w:ascii="Century Gothic" w:hAnsi="Century Gothic"/>
          <w:sz w:val="20"/>
          <w:szCs w:val="20"/>
        </w:rPr>
      </w:pPr>
      <w:r w:rsidRPr="008E0A4A">
        <w:rPr>
          <w:rFonts w:ascii="Century Gothic" w:hAnsi="Century Gothic"/>
          <w:b/>
          <w:bCs/>
          <w:sz w:val="20"/>
          <w:szCs w:val="20"/>
          <w:shd w:val="clear" w:color="auto" w:fill="FFFFFF"/>
        </w:rPr>
        <w:t>Vice-Presidente</w:t>
      </w:r>
      <w:r w:rsidR="008E0A4A" w:rsidRPr="008E0A4A">
        <w:rPr>
          <w:rFonts w:ascii="Century Gothic" w:hAnsi="Century Gothic"/>
          <w:b/>
          <w:bCs/>
          <w:sz w:val="20"/>
          <w:szCs w:val="20"/>
          <w:shd w:val="clear" w:color="auto" w:fill="FFFFFF"/>
        </w:rPr>
        <w:t>s</w:t>
      </w:r>
      <w:r w:rsidRPr="008E0A4A">
        <w:rPr>
          <w:rFonts w:ascii="Century Gothic" w:hAnsi="Century Gothic"/>
          <w:sz w:val="20"/>
          <w:szCs w:val="20"/>
          <w:shd w:val="clear" w:color="auto" w:fill="FFFFFF"/>
        </w:rPr>
        <w:t xml:space="preserve"> </w:t>
      </w:r>
    </w:p>
    <w:p w14:paraId="74DD07E0" w14:textId="1E1F6C0A" w:rsidR="008E0A4A" w:rsidRPr="008E0A4A" w:rsidRDefault="00134541" w:rsidP="009B340D">
      <w:pPr>
        <w:pStyle w:val="titulo100"/>
        <w:numPr>
          <w:ilvl w:val="0"/>
          <w:numId w:val="10"/>
        </w:numPr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  <w:shd w:val="clear" w:color="auto" w:fill="FFFFFF"/>
        </w:rPr>
        <w:t>Anabela Freitas,</w:t>
      </w:r>
      <w:r w:rsidR="006458F8" w:rsidRPr="008E0A4A">
        <w:rPr>
          <w:rFonts w:ascii="Century Gothic" w:hAnsi="Century Gothic"/>
          <w:sz w:val="20"/>
          <w:szCs w:val="20"/>
          <w:shd w:val="clear" w:color="auto" w:fill="FFFFFF"/>
        </w:rPr>
        <w:t xml:space="preserve"> </w:t>
      </w:r>
      <w:r w:rsidR="007B42AF">
        <w:rPr>
          <w:rFonts w:ascii="Century Gothic" w:hAnsi="Century Gothic"/>
          <w:sz w:val="20"/>
          <w:szCs w:val="20"/>
          <w:shd w:val="clear" w:color="auto" w:fill="FFFFFF"/>
        </w:rPr>
        <w:t xml:space="preserve">Vice-Presidente AICL </w:t>
      </w:r>
      <w:r>
        <w:rPr>
          <w:rFonts w:ascii="Century Gothic" w:hAnsi="Century Gothic"/>
          <w:sz w:val="20"/>
          <w:szCs w:val="20"/>
          <w:shd w:val="clear" w:color="auto" w:fill="FFFFFF"/>
        </w:rPr>
        <w:t>–</w:t>
      </w:r>
      <w:r w:rsidR="007B42AF">
        <w:rPr>
          <w:rFonts w:ascii="Century Gothic" w:hAnsi="Century Gothic"/>
          <w:sz w:val="20"/>
          <w:szCs w:val="20"/>
          <w:shd w:val="clear" w:color="auto" w:fill="FFFFFF"/>
        </w:rPr>
        <w:t xml:space="preserve"> </w:t>
      </w:r>
      <w:r>
        <w:rPr>
          <w:rFonts w:ascii="Century Gothic" w:hAnsi="Century Gothic"/>
          <w:sz w:val="20"/>
          <w:szCs w:val="20"/>
          <w:shd w:val="clear" w:color="auto" w:fill="FFFFFF"/>
        </w:rPr>
        <w:t>V N Gaia</w:t>
      </w:r>
    </w:p>
    <w:p w14:paraId="70D9077B" w14:textId="340A77F5" w:rsidR="007111DA" w:rsidRDefault="007B42AF" w:rsidP="009B340D">
      <w:pPr>
        <w:pStyle w:val="titulo100"/>
        <w:numPr>
          <w:ilvl w:val="0"/>
          <w:numId w:val="10"/>
        </w:numPr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Francisco Fernandes Madruga, </w:t>
      </w:r>
      <w:r>
        <w:rPr>
          <w:rFonts w:ascii="Century Gothic" w:hAnsi="Century Gothic"/>
          <w:sz w:val="20"/>
          <w:szCs w:val="20"/>
          <w:shd w:val="clear" w:color="auto" w:fill="FFFFFF"/>
        </w:rPr>
        <w:t xml:space="preserve">Vice-Presidente AICL </w:t>
      </w:r>
      <w:r w:rsidR="00B03980">
        <w:rPr>
          <w:rFonts w:ascii="Century Gothic" w:hAnsi="Century Gothic"/>
          <w:sz w:val="20"/>
          <w:szCs w:val="20"/>
          <w:shd w:val="clear" w:color="auto" w:fill="FFFFFF"/>
        </w:rPr>
        <w:t xml:space="preserve"> V N Gaia</w:t>
      </w:r>
    </w:p>
    <w:p w14:paraId="5100ED72" w14:textId="5E841934" w:rsidR="009B340D" w:rsidRPr="008E0A4A" w:rsidRDefault="009B340D" w:rsidP="009B340D">
      <w:pPr>
        <w:pStyle w:val="titulo100"/>
        <w:spacing w:before="0" w:beforeAutospacing="0" w:after="0" w:afterAutospacing="0"/>
        <w:rPr>
          <w:rFonts w:ascii="Century Gothic" w:hAnsi="Century Gothic"/>
          <w:b/>
          <w:bCs/>
          <w:sz w:val="20"/>
          <w:szCs w:val="20"/>
          <w:shd w:val="clear" w:color="auto" w:fill="FFFFFF"/>
        </w:rPr>
      </w:pPr>
      <w:r w:rsidRPr="008E0A4A">
        <w:rPr>
          <w:rFonts w:ascii="Century Gothic" w:hAnsi="Century Gothic"/>
          <w:b/>
          <w:bCs/>
          <w:sz w:val="20"/>
          <w:szCs w:val="20"/>
          <w:shd w:val="clear" w:color="auto" w:fill="FFFFFF"/>
        </w:rPr>
        <w:t>VOGAIS:</w:t>
      </w:r>
    </w:p>
    <w:p w14:paraId="2BA220AE" w14:textId="77777777" w:rsidR="000A6FBA" w:rsidRPr="008E0A4A" w:rsidRDefault="009B340D" w:rsidP="007111DA">
      <w:pPr>
        <w:ind w:left="360" w:right="91"/>
        <w:rPr>
          <w:rFonts w:ascii="Century Gothic" w:hAnsi="Century Gothic"/>
          <w:sz w:val="20"/>
          <w:szCs w:val="20"/>
          <w:shd w:val="clear" w:color="auto" w:fill="FFFFFF"/>
        </w:rPr>
      </w:pPr>
      <w:r w:rsidRPr="008E0A4A">
        <w:rPr>
          <w:rFonts w:ascii="Century Gothic" w:hAnsi="Century Gothic" w:cs="Tahoma"/>
          <w:sz w:val="20"/>
          <w:szCs w:val="20"/>
        </w:rPr>
        <w:t>A</w:t>
      </w:r>
      <w:r w:rsidR="000A6FBA" w:rsidRPr="008E0A4A">
        <w:rPr>
          <w:rFonts w:ascii="Century Gothic" w:hAnsi="Century Gothic"/>
          <w:sz w:val="20"/>
          <w:szCs w:val="20"/>
          <w:shd w:val="clear" w:color="auto" w:fill="FFFFFF"/>
        </w:rPr>
        <w:t xml:space="preserve"> nomear para cada um dos colóquios de acordo com os apoios e patrocínios</w:t>
      </w:r>
    </w:p>
    <w:p w14:paraId="05CC8D21" w14:textId="77777777" w:rsidR="00DD5A0C" w:rsidRPr="008E0A4A" w:rsidRDefault="00DD5A0C" w:rsidP="007111DA">
      <w:pPr>
        <w:ind w:left="360" w:right="91"/>
        <w:rPr>
          <w:rFonts w:ascii="Century Gothic" w:hAnsi="Century Gothic"/>
          <w:sz w:val="20"/>
          <w:szCs w:val="20"/>
        </w:rPr>
      </w:pPr>
    </w:p>
    <w:p w14:paraId="134EDD45" w14:textId="77777777" w:rsidR="00DD5A0C" w:rsidRPr="008E0A4A" w:rsidRDefault="00DD5A0C" w:rsidP="000A6FBA">
      <w:pPr>
        <w:ind w:left="0" w:right="91" w:firstLine="0"/>
        <w:rPr>
          <w:rFonts w:ascii="Century Gothic" w:hAnsi="Century Gothic"/>
          <w:sz w:val="20"/>
          <w:szCs w:val="20"/>
        </w:rPr>
      </w:pPr>
      <w:r w:rsidRPr="008E0A4A">
        <w:rPr>
          <w:rFonts w:ascii="Century Gothic" w:hAnsi="Century Gothic"/>
          <w:b/>
          <w:bCs/>
          <w:sz w:val="20"/>
          <w:szCs w:val="20"/>
          <w:shd w:val="clear" w:color="auto" w:fill="FFFFFF"/>
        </w:rPr>
        <w:t>SECRETARIADO EXECUTIVO</w:t>
      </w:r>
    </w:p>
    <w:p w14:paraId="42DC939E" w14:textId="776F17BA" w:rsidR="00134541" w:rsidRDefault="00134541" w:rsidP="00134541">
      <w:pPr>
        <w:pStyle w:val="titulo100"/>
        <w:spacing w:before="0" w:beforeAutospacing="0" w:after="0" w:afterAutospacing="0"/>
        <w:ind w:left="993" w:hanging="633"/>
        <w:rPr>
          <w:rFonts w:ascii="Century Gothic" w:hAnsi="Century Gothic"/>
          <w:b/>
          <w:bCs/>
          <w:sz w:val="20"/>
          <w:szCs w:val="20"/>
          <w:shd w:val="clear" w:color="auto" w:fill="FFFFFF"/>
        </w:rPr>
      </w:pPr>
      <w:r>
        <w:rPr>
          <w:rFonts w:ascii="Century Gothic" w:hAnsi="Century Gothic"/>
          <w:sz w:val="20"/>
          <w:szCs w:val="20"/>
        </w:rPr>
        <w:t xml:space="preserve">Francisco Fernandes Madruga, </w:t>
      </w:r>
      <w:r>
        <w:rPr>
          <w:rFonts w:ascii="Century Gothic" w:hAnsi="Century Gothic"/>
          <w:sz w:val="20"/>
          <w:szCs w:val="20"/>
          <w:shd w:val="clear" w:color="auto" w:fill="FFFFFF"/>
        </w:rPr>
        <w:t>Vice-Presidente AICL  V N Gaia</w:t>
      </w:r>
      <w:r>
        <w:rPr>
          <w:rFonts w:ascii="Century Gothic" w:hAnsi="Century Gothic"/>
          <w:b/>
          <w:bCs/>
          <w:sz w:val="20"/>
          <w:szCs w:val="20"/>
          <w:shd w:val="clear" w:color="auto" w:fill="FFFFFF"/>
        </w:rPr>
        <w:t xml:space="preserve"> </w:t>
      </w:r>
    </w:p>
    <w:p w14:paraId="3E679F16" w14:textId="7044BEAC" w:rsidR="00134541" w:rsidRPr="00134541" w:rsidRDefault="00134541" w:rsidP="00134541">
      <w:pPr>
        <w:pStyle w:val="titulo100"/>
        <w:spacing w:before="0" w:beforeAutospacing="0" w:after="0" w:afterAutospacing="0"/>
        <w:ind w:firstLine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  <w:shd w:val="clear" w:color="auto" w:fill="FFFFFF"/>
        </w:rPr>
        <w:t>A</w:t>
      </w:r>
      <w:r>
        <w:rPr>
          <w:rFonts w:ascii="Century Gothic" w:hAnsi="Century Gothic" w:cs="Times New Roman"/>
          <w:sz w:val="20"/>
          <w:szCs w:val="20"/>
          <w:shd w:val="clear" w:color="auto" w:fill="FFFFFF"/>
        </w:rPr>
        <w:t>nabela Freitas,</w:t>
      </w:r>
      <w:r w:rsidRPr="008E0A4A">
        <w:rPr>
          <w:rFonts w:ascii="Century Gothic" w:hAnsi="Century Gothic"/>
          <w:sz w:val="20"/>
          <w:szCs w:val="20"/>
          <w:shd w:val="clear" w:color="auto" w:fill="FFFFFF"/>
        </w:rPr>
        <w:t xml:space="preserve"> </w:t>
      </w:r>
      <w:r>
        <w:rPr>
          <w:rFonts w:ascii="Century Gothic" w:hAnsi="Century Gothic"/>
          <w:sz w:val="20"/>
          <w:szCs w:val="20"/>
          <w:shd w:val="clear" w:color="auto" w:fill="FFFFFF"/>
        </w:rPr>
        <w:t>Vice-Presidente AICL – V N Gaia</w:t>
      </w:r>
    </w:p>
    <w:p w14:paraId="2261750F" w14:textId="4943A34D" w:rsidR="00DD5A0C" w:rsidRPr="008E0A4A" w:rsidRDefault="00816093" w:rsidP="00134541">
      <w:pPr>
        <w:pStyle w:val="titulo100"/>
        <w:spacing w:before="0" w:beforeAutospacing="0" w:after="0" w:afterAutospacing="0"/>
        <w:ind w:left="993" w:hanging="99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  <w:shd w:val="clear" w:color="auto" w:fill="FFFFFF"/>
        </w:rPr>
        <w:t xml:space="preserve">Adjuntos </w:t>
      </w:r>
      <w:r w:rsidR="00692BA4">
        <w:rPr>
          <w:rFonts w:ascii="Century Gothic" w:hAnsi="Century Gothic"/>
          <w:b/>
          <w:bCs/>
          <w:sz w:val="20"/>
          <w:szCs w:val="20"/>
          <w:shd w:val="clear" w:color="auto" w:fill="FFFFFF"/>
        </w:rPr>
        <w:t>permanentes</w:t>
      </w:r>
    </w:p>
    <w:p w14:paraId="749FD5E7" w14:textId="77777777" w:rsidR="00B03980" w:rsidRPr="00B03980" w:rsidRDefault="008E0A4A" w:rsidP="000C7A8C">
      <w:pPr>
        <w:pStyle w:val="ListParagraph"/>
        <w:numPr>
          <w:ilvl w:val="0"/>
          <w:numId w:val="10"/>
        </w:numPr>
        <w:ind w:right="91"/>
        <w:rPr>
          <w:rFonts w:ascii="Century Gothic" w:hAnsi="Century Gothic"/>
          <w:sz w:val="20"/>
          <w:szCs w:val="20"/>
        </w:rPr>
      </w:pPr>
      <w:r w:rsidRPr="00B03980">
        <w:rPr>
          <w:rFonts w:ascii="Century Gothic" w:hAnsi="Century Gothic"/>
          <w:sz w:val="20"/>
          <w:szCs w:val="20"/>
          <w:shd w:val="clear" w:color="auto" w:fill="FFFFFF"/>
        </w:rPr>
        <w:t>Rolf Kemmler, Academia das Ciências de Lisboa, Alemanha</w:t>
      </w:r>
    </w:p>
    <w:p w14:paraId="01614A7A" w14:textId="77777777" w:rsidR="00DD5A0C" w:rsidRPr="008E0A4A" w:rsidRDefault="00DD5A0C" w:rsidP="000A6FBA">
      <w:pPr>
        <w:ind w:left="360" w:right="91"/>
        <w:rPr>
          <w:rFonts w:ascii="Century Gothic" w:hAnsi="Century Gothic"/>
          <w:sz w:val="20"/>
          <w:szCs w:val="20"/>
        </w:rPr>
      </w:pPr>
    </w:p>
    <w:p w14:paraId="0C72E717" w14:textId="77777777" w:rsidR="00DD5A0C" w:rsidRPr="008E0A4A" w:rsidRDefault="00DD5A0C" w:rsidP="000A6FBA">
      <w:pPr>
        <w:rPr>
          <w:rFonts w:ascii="Century Gothic" w:hAnsi="Century Gothic"/>
          <w:sz w:val="20"/>
          <w:szCs w:val="20"/>
        </w:rPr>
      </w:pPr>
    </w:p>
    <w:p w14:paraId="2F181CBF" w14:textId="77777777" w:rsidR="007C77A8" w:rsidRPr="000A6FBA" w:rsidRDefault="007C77A8" w:rsidP="000A6FBA"/>
    <w:p w14:paraId="4B8705E0" w14:textId="24008514" w:rsidR="005B5E5D" w:rsidRDefault="009F0BB9" w:rsidP="000A6FBA">
      <w:r w:rsidRPr="000A6FBA">
        <w:t xml:space="preserve"> </w:t>
      </w:r>
      <w:r w:rsidR="000A6FBA">
        <w:t>Lomba da Maia</w:t>
      </w:r>
    </w:p>
    <w:p w14:paraId="42FE11E7" w14:textId="54AAB6C7" w:rsidR="00816093" w:rsidRDefault="00816093" w:rsidP="000A6FBA">
      <w:r w:rsidRPr="002025AD">
        <w:t>J. CHRYS CHRYSTELLO</w:t>
      </w:r>
      <w:r>
        <w:t xml:space="preserve"> </w:t>
      </w:r>
      <w:r>
        <w:rPr>
          <w:noProof/>
        </w:rPr>
        <w:drawing>
          <wp:inline distT="0" distB="0" distL="0" distR="0" wp14:anchorId="51B3A2FE" wp14:editId="1C5BBAA4">
            <wp:extent cx="1623105" cy="50512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242" cy="52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F9D">
        <w:fldChar w:fldCharType="begin"/>
      </w:r>
      <w:r w:rsidR="00820F9D">
        <w:instrText xml:space="preserve"> TIME \@ "dd/MM/yyyy" </w:instrText>
      </w:r>
      <w:r w:rsidR="00820F9D">
        <w:fldChar w:fldCharType="separate"/>
      </w:r>
      <w:r w:rsidR="008500F1">
        <w:rPr>
          <w:noProof/>
        </w:rPr>
        <w:t>23/03/2024</w:t>
      </w:r>
      <w:r w:rsidR="00820F9D">
        <w:fldChar w:fldCharType="end"/>
      </w:r>
    </w:p>
    <w:p w14:paraId="15F9462F" w14:textId="4E94229B" w:rsidR="007111DA" w:rsidRPr="002025AD" w:rsidRDefault="007111DA" w:rsidP="007111DA">
      <w:pPr>
        <w:spacing w:line="360" w:lineRule="auto"/>
        <w:ind w:firstLine="491"/>
      </w:pPr>
      <w:r>
        <w:rPr>
          <w:noProof/>
          <w:lang w:eastAsia="zh-CN"/>
        </w:rPr>
        <w:drawing>
          <wp:inline distT="0" distB="0" distL="0" distR="0" wp14:anchorId="7A9BEDB0" wp14:editId="4AFA6E20">
            <wp:extent cx="676859" cy="681037"/>
            <wp:effectExtent l="0" t="0" r="952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icl 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550" cy="698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25AD">
        <w:t>,</w:t>
      </w:r>
      <w:r>
        <w:rPr>
          <w:noProof/>
          <w:lang w:eastAsia="zh-CN"/>
        </w:rPr>
        <w:drawing>
          <wp:inline distT="0" distB="0" distL="0" distR="0" wp14:anchorId="045F9EC4" wp14:editId="635A7036">
            <wp:extent cx="1045329" cy="73914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_ACO_LOGO_PT_PO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109" cy="74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25AD">
        <w:t xml:space="preserve"> </w:t>
      </w:r>
    </w:p>
    <w:p w14:paraId="17062A74" w14:textId="77777777" w:rsidR="007111DA" w:rsidRPr="002025AD" w:rsidRDefault="007111DA" w:rsidP="007111DA">
      <w:pPr>
        <w:spacing w:line="360" w:lineRule="auto"/>
        <w:ind w:firstLine="491"/>
      </w:pPr>
      <w:r w:rsidRPr="002025AD">
        <w:t>Presidente da Direção AICL, [Colóquios da Lusofonia]</w:t>
      </w:r>
    </w:p>
    <w:p w14:paraId="62977284" w14:textId="06D19703" w:rsidR="007111DA" w:rsidRPr="00692BA4" w:rsidRDefault="007111DA" w:rsidP="007111DA">
      <w:pPr>
        <w:spacing w:line="360" w:lineRule="auto"/>
        <w:ind w:firstLine="491"/>
      </w:pPr>
      <w:r w:rsidRPr="00692BA4">
        <w:t xml:space="preserve">E-mail </w:t>
      </w:r>
      <w:hyperlink r:id="rId10" w:history="1">
        <w:r w:rsidR="008E0A4A" w:rsidRPr="00692BA4">
          <w:rPr>
            <w:rStyle w:val="Hyperlink"/>
          </w:rPr>
          <w:t>chrys@lusofonias.net</w:t>
        </w:r>
      </w:hyperlink>
      <w:r w:rsidRPr="00692BA4">
        <w:t xml:space="preserve"> </w:t>
      </w:r>
    </w:p>
    <w:p w14:paraId="67110BA4" w14:textId="319B108D" w:rsidR="007111DA" w:rsidRPr="00692BA4" w:rsidRDefault="007111DA" w:rsidP="007111DA">
      <w:pPr>
        <w:spacing w:line="360" w:lineRule="auto"/>
        <w:ind w:firstLine="491"/>
      </w:pPr>
      <w:r w:rsidRPr="00692BA4">
        <w:t xml:space="preserve">Blogue </w:t>
      </w:r>
      <w:hyperlink r:id="rId11" w:history="1">
        <w:r w:rsidRPr="00692BA4">
          <w:rPr>
            <w:rStyle w:val="Hyperlink"/>
          </w:rPr>
          <w:t>http://lusofonias.net/aiclblog</w:t>
        </w:r>
      </w:hyperlink>
      <w:r w:rsidRPr="00692BA4">
        <w:t xml:space="preserve">   </w:t>
      </w:r>
    </w:p>
    <w:p w14:paraId="13F87CAE" w14:textId="24D6CF7C" w:rsidR="007111DA" w:rsidRPr="002025AD" w:rsidRDefault="007111DA" w:rsidP="007111DA">
      <w:pPr>
        <w:spacing w:line="360" w:lineRule="auto"/>
        <w:ind w:firstLine="491"/>
      </w:pPr>
      <w:r w:rsidRPr="002025AD">
        <w:t xml:space="preserve">Portal </w:t>
      </w:r>
      <w:hyperlink r:id="rId12" w:history="1">
        <w:r w:rsidRPr="002025AD">
          <w:rPr>
            <w:rStyle w:val="Hyperlink"/>
          </w:rPr>
          <w:t>www.lusofonias.net</w:t>
        </w:r>
      </w:hyperlink>
      <w:r w:rsidRPr="002025AD">
        <w:t xml:space="preserve">    </w:t>
      </w:r>
    </w:p>
    <w:p w14:paraId="3ED3DA7B" w14:textId="5FE28EDA" w:rsidR="007111DA" w:rsidRPr="00692BA4" w:rsidRDefault="007111DA" w:rsidP="007111DA">
      <w:pPr>
        <w:spacing w:line="360" w:lineRule="auto"/>
        <w:ind w:firstLine="491"/>
        <w:rPr>
          <w:lang w:val="en-AU"/>
        </w:rPr>
      </w:pPr>
      <w:r w:rsidRPr="00692BA4">
        <w:rPr>
          <w:lang w:val="en-AU"/>
        </w:rPr>
        <w:t xml:space="preserve">Facebook </w:t>
      </w:r>
      <w:hyperlink r:id="rId13" w:history="1">
        <w:r w:rsidRPr="00692BA4">
          <w:rPr>
            <w:rStyle w:val="Hyperlink"/>
            <w:lang w:val="en-AU"/>
          </w:rPr>
          <w:t>https://www.facebook.com/groups/AICL.Coloquios.Lusofonia/</w:t>
        </w:r>
      </w:hyperlink>
      <w:r w:rsidRPr="00692BA4">
        <w:rPr>
          <w:lang w:val="en-AU"/>
        </w:rPr>
        <w:t xml:space="preserve"> </w:t>
      </w:r>
    </w:p>
    <w:p w14:paraId="60716E28" w14:textId="350F8282" w:rsidR="002A68F7" w:rsidRPr="000A6FBA" w:rsidRDefault="00A240D0" w:rsidP="000A6FBA">
      <w:p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0"/>
        <w:jc w:val="center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Atualizado em </w:t>
      </w:r>
      <w:r w:rsidR="008E0A4A">
        <w:rPr>
          <w:rFonts w:ascii="Calibri" w:hAnsi="Calibri" w:cs="Calibri"/>
          <w:sz w:val="20"/>
          <w:szCs w:val="20"/>
          <w:lang w:eastAsia="en-US"/>
        </w:rPr>
        <w:fldChar w:fldCharType="begin"/>
      </w:r>
      <w:r w:rsidR="008E0A4A">
        <w:rPr>
          <w:rFonts w:ascii="Calibri" w:hAnsi="Calibri" w:cs="Calibri"/>
          <w:sz w:val="20"/>
          <w:szCs w:val="20"/>
          <w:lang w:eastAsia="en-US"/>
        </w:rPr>
        <w:instrText xml:space="preserve"> TIME \@ "dd/MM/yyyy" </w:instrText>
      </w:r>
      <w:r w:rsidR="008E0A4A">
        <w:rPr>
          <w:rFonts w:ascii="Calibri" w:hAnsi="Calibri" w:cs="Calibri"/>
          <w:sz w:val="20"/>
          <w:szCs w:val="20"/>
          <w:lang w:eastAsia="en-US"/>
        </w:rPr>
        <w:fldChar w:fldCharType="separate"/>
      </w:r>
      <w:r w:rsidR="008500F1">
        <w:rPr>
          <w:rFonts w:ascii="Calibri" w:hAnsi="Calibri" w:cs="Calibri"/>
          <w:noProof/>
          <w:sz w:val="20"/>
          <w:szCs w:val="20"/>
          <w:lang w:eastAsia="en-US"/>
        </w:rPr>
        <w:t>23/03/2024</w:t>
      </w:r>
      <w:r w:rsidR="008E0A4A">
        <w:rPr>
          <w:rFonts w:ascii="Calibri" w:hAnsi="Calibri" w:cs="Calibri"/>
          <w:sz w:val="20"/>
          <w:szCs w:val="20"/>
          <w:lang w:eastAsia="en-US"/>
        </w:rPr>
        <w:fldChar w:fldCharType="end"/>
      </w:r>
    </w:p>
    <w:sectPr w:rsidR="002A68F7" w:rsidRPr="000A6FBA">
      <w:headerReference w:type="default" r:id="rId14"/>
      <w:footerReference w:type="default" r:id="rId15"/>
      <w:type w:val="continuous"/>
      <w:pgSz w:w="11907" w:h="16840" w:code="9"/>
      <w:pgMar w:top="964" w:right="1418" w:bottom="907" w:left="1418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E4822" w14:textId="77777777" w:rsidR="00B446D3" w:rsidRDefault="00B446D3">
      <w:r>
        <w:separator/>
      </w:r>
    </w:p>
  </w:endnote>
  <w:endnote w:type="continuationSeparator" w:id="0">
    <w:p w14:paraId="4ED2A2B7" w14:textId="77777777" w:rsidR="00B446D3" w:rsidRDefault="00B4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BasD">
    <w:altName w:val="Calibri"/>
    <w:charset w:val="00"/>
    <w:family w:val="decorative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sans 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ntiquaLightSSK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6B650" w14:textId="77777777" w:rsidR="00D7295E" w:rsidRDefault="00D7295E">
    <w:pPr>
      <w:pStyle w:val="Footer"/>
    </w:pPr>
    <w:r>
      <w:t>www.lusofonias.net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33333" w14:textId="77777777" w:rsidR="00B446D3" w:rsidRDefault="00B446D3">
      <w:r>
        <w:separator/>
      </w:r>
    </w:p>
  </w:footnote>
  <w:footnote w:type="continuationSeparator" w:id="0">
    <w:p w14:paraId="20AE0EEC" w14:textId="77777777" w:rsidR="00B446D3" w:rsidRDefault="00B44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3A032" w14:textId="77777777" w:rsidR="00D7295E" w:rsidRPr="006E5C5E" w:rsidRDefault="003B36F4" w:rsidP="000201AC">
    <w:pPr>
      <w:rPr>
        <w:b/>
      </w:rPr>
    </w:pPr>
    <w:r>
      <w:rPr>
        <w:noProof/>
        <w:lang w:eastAsia="zh-CN"/>
      </w:rPr>
      <w:drawing>
        <wp:inline distT="0" distB="0" distL="0" distR="0" wp14:anchorId="1B4AA94B" wp14:editId="1A4D6DB4">
          <wp:extent cx="1371600" cy="1371600"/>
          <wp:effectExtent l="0" t="0" r="0" b="0"/>
          <wp:docPr id="11" name="Picture 11" descr="logo_coloqu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coloqu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295E" w:rsidRPr="006E5C5E">
      <w:rPr>
        <w:rFonts w:ascii="Calibri" w:hAnsi="Calibri"/>
        <w:b/>
      </w:rPr>
      <w:t>COLÓQUIOS DA LUSOFONIA (AICL, ASSOCIAÇÃO INTERNACIONAL COLÓQUIOS DA LUSOFONIA)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64B30"/>
    <w:multiLevelType w:val="hybridMultilevel"/>
    <w:tmpl w:val="67163022"/>
    <w:lvl w:ilvl="0" w:tplc="F76CA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D6E99"/>
    <w:multiLevelType w:val="multilevel"/>
    <w:tmpl w:val="554E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B1908"/>
    <w:multiLevelType w:val="hybridMultilevel"/>
    <w:tmpl w:val="4EC2BA8C"/>
    <w:lvl w:ilvl="0" w:tplc="1654E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A87CD9"/>
    <w:multiLevelType w:val="multilevel"/>
    <w:tmpl w:val="D27E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8401D3"/>
    <w:multiLevelType w:val="multilevel"/>
    <w:tmpl w:val="4526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6C67A1"/>
    <w:multiLevelType w:val="multilevel"/>
    <w:tmpl w:val="D460EF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/>
        <w:sz w:val="24"/>
        <w:u w:val="single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801171"/>
    <w:multiLevelType w:val="hybridMultilevel"/>
    <w:tmpl w:val="7D8A7B06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0E1DE9"/>
    <w:multiLevelType w:val="multilevel"/>
    <w:tmpl w:val="32B4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213234"/>
    <w:multiLevelType w:val="hybridMultilevel"/>
    <w:tmpl w:val="664A96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87E25"/>
    <w:multiLevelType w:val="multilevel"/>
    <w:tmpl w:val="639A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5C01D4"/>
    <w:multiLevelType w:val="hybridMultilevel"/>
    <w:tmpl w:val="B57CDEC0"/>
    <w:lvl w:ilvl="0" w:tplc="0816000F">
      <w:start w:val="1"/>
      <w:numFmt w:val="decimal"/>
      <w:lvlText w:val="%1."/>
      <w:lvlJc w:val="left"/>
      <w:pPr>
        <w:ind w:left="786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712D7"/>
    <w:multiLevelType w:val="hybridMultilevel"/>
    <w:tmpl w:val="F1EEFE9E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5983634">
    <w:abstractNumId w:val="5"/>
  </w:num>
  <w:num w:numId="2" w16cid:durableId="3128038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0634902">
    <w:abstractNumId w:val="9"/>
  </w:num>
  <w:num w:numId="4" w16cid:durableId="1007368158">
    <w:abstractNumId w:val="7"/>
  </w:num>
  <w:num w:numId="5" w16cid:durableId="138814952">
    <w:abstractNumId w:val="3"/>
  </w:num>
  <w:num w:numId="6" w16cid:durableId="1149248270">
    <w:abstractNumId w:val="1"/>
  </w:num>
  <w:num w:numId="7" w16cid:durableId="625548170">
    <w:abstractNumId w:val="4"/>
  </w:num>
  <w:num w:numId="8" w16cid:durableId="371466029">
    <w:abstractNumId w:val="2"/>
  </w:num>
  <w:num w:numId="9" w16cid:durableId="565997767">
    <w:abstractNumId w:val="10"/>
  </w:num>
  <w:num w:numId="10" w16cid:durableId="382481020">
    <w:abstractNumId w:val="8"/>
  </w:num>
  <w:num w:numId="11" w16cid:durableId="1824663040">
    <w:abstractNumId w:val="0"/>
  </w:num>
  <w:num w:numId="12" w16cid:durableId="1542939823">
    <w:abstractNumId w:val="11"/>
  </w:num>
  <w:num w:numId="13" w16cid:durableId="15114860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hideSpellingErrors/>
  <w:hideGrammaticalErrors/>
  <w:attachedTemplate r:id="rId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1NjYwtDC1MDKzsDRS0lEKTi0uzszPAykwrQUAkWp7NywAAAA="/>
  </w:docVars>
  <w:rsids>
    <w:rsidRoot w:val="00DD5A0C"/>
    <w:rsid w:val="00005939"/>
    <w:rsid w:val="000201AC"/>
    <w:rsid w:val="000448E4"/>
    <w:rsid w:val="00055203"/>
    <w:rsid w:val="000A6FBA"/>
    <w:rsid w:val="00122A2C"/>
    <w:rsid w:val="00134541"/>
    <w:rsid w:val="0016408B"/>
    <w:rsid w:val="001C2689"/>
    <w:rsid w:val="001D2EFA"/>
    <w:rsid w:val="001F6CE2"/>
    <w:rsid w:val="00262BF6"/>
    <w:rsid w:val="002A68F7"/>
    <w:rsid w:val="002E2FB7"/>
    <w:rsid w:val="00331EB4"/>
    <w:rsid w:val="00346989"/>
    <w:rsid w:val="003B36F4"/>
    <w:rsid w:val="003E332F"/>
    <w:rsid w:val="004070C8"/>
    <w:rsid w:val="004A6149"/>
    <w:rsid w:val="004A75FB"/>
    <w:rsid w:val="004D0D23"/>
    <w:rsid w:val="005A643B"/>
    <w:rsid w:val="005B5E5D"/>
    <w:rsid w:val="005C08DF"/>
    <w:rsid w:val="005F5EEC"/>
    <w:rsid w:val="006242CB"/>
    <w:rsid w:val="0062662D"/>
    <w:rsid w:val="006458F8"/>
    <w:rsid w:val="00651C91"/>
    <w:rsid w:val="0067683E"/>
    <w:rsid w:val="00692BA4"/>
    <w:rsid w:val="006E5C5E"/>
    <w:rsid w:val="007111DA"/>
    <w:rsid w:val="00712001"/>
    <w:rsid w:val="007B42AF"/>
    <w:rsid w:val="007C77A8"/>
    <w:rsid w:val="00816093"/>
    <w:rsid w:val="00820F9D"/>
    <w:rsid w:val="0083064F"/>
    <w:rsid w:val="008500F1"/>
    <w:rsid w:val="008965F4"/>
    <w:rsid w:val="008A31C0"/>
    <w:rsid w:val="008D61A2"/>
    <w:rsid w:val="008E0A4A"/>
    <w:rsid w:val="00903684"/>
    <w:rsid w:val="00907596"/>
    <w:rsid w:val="00951311"/>
    <w:rsid w:val="00951701"/>
    <w:rsid w:val="00985230"/>
    <w:rsid w:val="009B340D"/>
    <w:rsid w:val="009D2477"/>
    <w:rsid w:val="009D7024"/>
    <w:rsid w:val="009F0BB9"/>
    <w:rsid w:val="00A0100D"/>
    <w:rsid w:val="00A240D0"/>
    <w:rsid w:val="00A3508F"/>
    <w:rsid w:val="00AF5A60"/>
    <w:rsid w:val="00B03980"/>
    <w:rsid w:val="00B446D3"/>
    <w:rsid w:val="00BB0D4D"/>
    <w:rsid w:val="00BC57EA"/>
    <w:rsid w:val="00C62D98"/>
    <w:rsid w:val="00C84FEC"/>
    <w:rsid w:val="00CC3604"/>
    <w:rsid w:val="00D51021"/>
    <w:rsid w:val="00D7295E"/>
    <w:rsid w:val="00D92D58"/>
    <w:rsid w:val="00DA5AAD"/>
    <w:rsid w:val="00DC1242"/>
    <w:rsid w:val="00DD5A0C"/>
    <w:rsid w:val="00E077F9"/>
    <w:rsid w:val="00E2657E"/>
    <w:rsid w:val="00E52861"/>
    <w:rsid w:val="00E54351"/>
    <w:rsid w:val="00E95D07"/>
    <w:rsid w:val="00EE2755"/>
    <w:rsid w:val="00F243A7"/>
    <w:rsid w:val="00F4029B"/>
    <w:rsid w:val="00F77AAA"/>
    <w:rsid w:val="00F83F17"/>
    <w:rsid w:val="00FA759D"/>
    <w:rsid w:val="00FB497B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E1CD23"/>
  <w15:docId w15:val="{BCABAA6A-0186-4B22-B0E8-655CC2F5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720" w:hanging="360"/>
    </w:pPr>
    <w:rPr>
      <w:rFonts w:ascii="Arial" w:hAnsi="Arial" w:cs="Arial"/>
      <w:sz w:val="16"/>
      <w:szCs w:val="16"/>
    </w:rPr>
  </w:style>
  <w:style w:type="paragraph" w:styleId="Heading1">
    <w:name w:val="heading 1"/>
    <w:basedOn w:val="Normal"/>
    <w:next w:val="Normal"/>
    <w:autoRedefine/>
    <w:qFormat/>
    <w:pPr>
      <w:keepNext/>
      <w:autoSpaceDE w:val="0"/>
      <w:autoSpaceDN w:val="0"/>
      <w:outlineLvl w:val="0"/>
    </w:pPr>
    <w:rPr>
      <w:rFonts w:ascii="Verdana" w:hAnsi="Verdana" w:cs="Tahoma"/>
      <w:b/>
      <w:bCs/>
      <w:i/>
      <w:iCs/>
      <w:caps/>
      <w:sz w:val="52"/>
      <w:szCs w:val="36"/>
    </w:rPr>
  </w:style>
  <w:style w:type="paragraph" w:styleId="Heading2">
    <w:name w:val="heading 2"/>
    <w:basedOn w:val="Normal"/>
    <w:next w:val="Normal"/>
    <w:autoRedefine/>
    <w:qFormat/>
    <w:pPr>
      <w:keepNext/>
      <w:tabs>
        <w:tab w:val="num" w:pos="720"/>
      </w:tabs>
      <w:autoSpaceDE w:val="0"/>
      <w:autoSpaceDN w:val="0"/>
      <w:spacing w:line="360" w:lineRule="auto"/>
      <w:ind w:left="714" w:right="-113" w:hanging="357"/>
      <w:outlineLvl w:val="1"/>
    </w:pPr>
    <w:rPr>
      <w:rFonts w:ascii="AlgerianBasD" w:eastAsia="Arial Unicode MS" w:hAnsi="AlgerianBasD" w:cs="Mistral"/>
      <w:b/>
      <w:i/>
      <w:iCs/>
      <w:color w:val="000000"/>
      <w:sz w:val="28"/>
      <w:szCs w:val="32"/>
      <w:lang w:val="en-GB"/>
    </w:rPr>
  </w:style>
  <w:style w:type="paragraph" w:styleId="Heading3">
    <w:name w:val="heading 3"/>
    <w:basedOn w:val="Normal"/>
    <w:next w:val="Normal"/>
    <w:autoRedefine/>
    <w:qFormat/>
    <w:pPr>
      <w:keepNext/>
      <w:widowControl w:val="0"/>
      <w:spacing w:before="240" w:after="60" w:line="480" w:lineRule="auto"/>
      <w:ind w:left="540" w:firstLine="630"/>
      <w:jc w:val="both"/>
      <w:outlineLvl w:val="2"/>
    </w:pPr>
    <w:rPr>
      <w:rFonts w:ascii="Times New Roman" w:hAnsi="Times New Roman"/>
      <w:b/>
      <w:bCs/>
      <w:sz w:val="22"/>
      <w:szCs w:val="26"/>
    </w:rPr>
  </w:style>
  <w:style w:type="paragraph" w:styleId="Heading4">
    <w:name w:val="heading 4"/>
    <w:basedOn w:val="Normal"/>
    <w:next w:val="Normal"/>
    <w:autoRedefine/>
    <w:qFormat/>
    <w:pPr>
      <w:keepNext/>
      <w:spacing w:line="360" w:lineRule="auto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autoRedefine/>
    <w:qFormat/>
    <w:pPr>
      <w:autoSpaceDE w:val="0"/>
      <w:autoSpaceDN w:val="0"/>
      <w:spacing w:before="120" w:after="60"/>
      <w:contextualSpacing/>
      <w:outlineLvl w:val="4"/>
    </w:pPr>
    <w:rPr>
      <w:rFonts w:ascii="Times New Roman" w:hAnsi="Times New Roman" w:cs="Times New Roman"/>
      <w:b/>
      <w:bCs/>
      <w:i/>
      <w:iCs/>
      <w:sz w:val="20"/>
      <w:szCs w:val="26"/>
      <w:u w:val="single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9">
    <w:name w:val="heading 9"/>
    <w:basedOn w:val="Normal"/>
    <w:qFormat/>
    <w:pPr>
      <w:spacing w:before="100" w:beforeAutospacing="1" w:after="100" w:afterAutospacing="1"/>
      <w:ind w:left="0"/>
      <w:outlineLvl w:val="8"/>
    </w:pPr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b/>
      <w:i/>
      <w:sz w:val="24"/>
    </w:rPr>
  </w:style>
  <w:style w:type="paragraph" w:customStyle="1" w:styleId="COPY">
    <w:name w:val="COPY"/>
    <w:basedOn w:val="Normal"/>
    <w:autoRedefine/>
    <w:pPr>
      <w:tabs>
        <w:tab w:val="clear" w:pos="2748"/>
        <w:tab w:val="left" w:pos="113"/>
        <w:tab w:val="left" w:pos="300"/>
        <w:tab w:val="left" w:pos="380"/>
        <w:tab w:val="left" w:pos="560"/>
        <w:tab w:val="left" w:pos="860"/>
        <w:tab w:val="left" w:pos="1120"/>
        <w:tab w:val="left" w:pos="1296"/>
        <w:tab w:val="left" w:pos="1440"/>
        <w:tab w:val="left" w:pos="1700"/>
        <w:tab w:val="left" w:pos="2016"/>
        <w:tab w:val="left" w:pos="2736"/>
        <w:tab w:val="left" w:pos="3456"/>
        <w:tab w:val="left" w:pos="4176"/>
        <w:tab w:val="left" w:pos="5616"/>
        <w:tab w:val="left" w:pos="5680"/>
        <w:tab w:val="left" w:pos="6336"/>
        <w:tab w:val="left" w:pos="7056"/>
      </w:tabs>
      <w:autoSpaceDE w:val="0"/>
      <w:autoSpaceDN w:val="0"/>
      <w:spacing w:line="240" w:lineRule="atLeast"/>
      <w:ind w:left="0"/>
    </w:pPr>
    <w:rPr>
      <w:rFonts w:ascii="Tahoma" w:hAnsi="Tahoma"/>
      <w:color w:val="000000"/>
      <w:spacing w:val="10"/>
      <w:sz w:val="18"/>
      <w:szCs w:val="20"/>
      <w:lang w:val="en-GB"/>
    </w:rPr>
  </w:style>
  <w:style w:type="paragraph" w:styleId="NormalIndent">
    <w:name w:val="Normal Indent"/>
    <w:basedOn w:val="Normal"/>
    <w:pPr>
      <w:spacing w:before="100" w:beforeAutospacing="1" w:after="100" w:afterAutospacing="1"/>
      <w:ind w:left="708"/>
    </w:pPr>
    <w:rPr>
      <w:rFonts w:ascii="sans serif" w:hAnsi="sans serif" w:cs="sans serif"/>
      <w:color w:val="5A3100"/>
      <w:sz w:val="22"/>
      <w:szCs w:val="22"/>
    </w:rPr>
  </w:style>
  <w:style w:type="paragraph" w:customStyle="1" w:styleId="Nomedaempresa">
    <w:name w:val="Nome da empresa"/>
    <w:basedOn w:val="Normal"/>
    <w:autoRedefine/>
    <w:pPr>
      <w:framePr w:w="5335" w:h="1835" w:wrap="notBeside" w:vAnchor="page" w:hAnchor="page" w:x="2017" w:y="865" w:anchorLock="1"/>
      <w:autoSpaceDE w:val="0"/>
      <w:autoSpaceDN w:val="0"/>
      <w:spacing w:line="280" w:lineRule="atLeast"/>
    </w:pPr>
    <w:rPr>
      <w:rFonts w:ascii="Brush Script MT" w:hAnsi="Brush Script MT" w:cs="Brush Script MT"/>
      <w:bCs/>
      <w:i/>
      <w:color w:val="339966"/>
      <w:spacing w:val="-25"/>
      <w:sz w:val="36"/>
      <w:szCs w:val="40"/>
      <w:lang w:val="en-GB"/>
    </w:rPr>
  </w:style>
  <w:style w:type="paragraph" w:customStyle="1" w:styleId="Titulo10">
    <w:name w:val="Titulo10"/>
    <w:basedOn w:val="Normal"/>
    <w:autoRedefine/>
    <w:pPr>
      <w:jc w:val="center"/>
    </w:pPr>
    <w:rPr>
      <w:rFonts w:ascii="AntiquaLightSSK" w:hAnsi="AntiquaLightSSK" w:cs="Times New Roman"/>
      <w:b/>
      <w:bCs/>
      <w:iCs/>
      <w:sz w:val="18"/>
      <w:szCs w:val="18"/>
    </w:rPr>
  </w:style>
  <w:style w:type="paragraph" w:styleId="EndnoteText">
    <w:name w:val="endnote text"/>
    <w:basedOn w:val="Normal"/>
    <w:autoRedefine/>
    <w:semiHidden/>
    <w:rPr>
      <w:rFonts w:ascii="Times New Roman" w:hAnsi="Times New Roman"/>
      <w:sz w:val="20"/>
      <w:szCs w:val="20"/>
    </w:rPr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0"/>
    </w:pPr>
    <w:rPr>
      <w:rFonts w:ascii="Arial Unicode MS" w:eastAsia="Arial Unicode MS" w:hAnsi="Arial Unicode MS" w:cs="Arial Unicode MS"/>
    </w:rPr>
  </w:style>
  <w:style w:type="paragraph" w:styleId="BodyTextIndent2">
    <w:name w:val="Body Text Indent 2"/>
    <w:basedOn w:val="Normal"/>
    <w:pPr>
      <w:tabs>
        <w:tab w:val="left" w:pos="0"/>
        <w:tab w:val="left" w:pos="2040"/>
        <w:tab w:val="left" w:pos="3402"/>
        <w:tab w:val="left" w:pos="5103"/>
        <w:tab w:val="left" w:pos="6804"/>
      </w:tabs>
      <w:ind w:left="2040" w:hanging="2040"/>
    </w:pPr>
    <w:rPr>
      <w:rFonts w:ascii="Tahoma" w:hAnsi="Tahoma"/>
      <w:b/>
      <w:bCs/>
      <w:sz w:val="20"/>
      <w:szCs w:val="20"/>
    </w:rPr>
  </w:style>
  <w:style w:type="paragraph" w:styleId="BodyTextIndent3">
    <w:name w:val="Body Text Indent 3"/>
    <w:basedOn w:val="Normal"/>
    <w:pPr>
      <w:spacing w:before="100" w:beforeAutospacing="1" w:after="100" w:afterAutospacing="1"/>
      <w:ind w:left="0"/>
    </w:pPr>
    <w:rPr>
      <w:rFonts w:ascii="Arial Unicode MS" w:eastAsia="Arial Unicode MS" w:hAnsi="Arial Unicode MS" w:cs="Arial Unicode MS"/>
    </w:rPr>
  </w:style>
  <w:style w:type="paragraph" w:customStyle="1" w:styleId="copy0">
    <w:name w:val="copy"/>
    <w:basedOn w:val="Normal"/>
    <w:pPr>
      <w:spacing w:before="100" w:beforeAutospacing="1" w:after="100" w:afterAutospacing="1"/>
      <w:ind w:left="0"/>
    </w:pPr>
    <w:rPr>
      <w:rFonts w:ascii="Arial Unicode MS" w:eastAsia="Arial Unicode MS" w:hAnsi="Arial Unicode MS" w:cs="Arial Unicode MS"/>
    </w:rPr>
  </w:style>
  <w:style w:type="paragraph" w:styleId="DocumentMap">
    <w:name w:val="Document Map"/>
    <w:basedOn w:val="Normal"/>
    <w:semiHidden/>
    <w:pPr>
      <w:shd w:val="clear" w:color="auto" w:fill="000080"/>
      <w:ind w:left="0"/>
    </w:pPr>
    <w:rPr>
      <w:rFonts w:ascii="Tahoma" w:hAnsi="Tahoma"/>
      <w:lang w:val="fr-FR"/>
    </w:rPr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rPr>
      <w:color w:val="0000FF"/>
      <w:u w:val="single"/>
    </w:rPr>
  </w:style>
  <w:style w:type="paragraph" w:styleId="Footer">
    <w:name w:val="footer"/>
    <w:basedOn w:val="Normal"/>
    <w:pPr>
      <w:tabs>
        <w:tab w:val="left" w:pos="1680"/>
        <w:tab w:val="center" w:pos="4252"/>
        <w:tab w:val="right" w:pos="8504"/>
      </w:tabs>
      <w:autoSpaceDE w:val="0"/>
      <w:autoSpaceDN w:val="0"/>
      <w:ind w:left="1680" w:hanging="1680"/>
      <w:outlineLvl w:val="1"/>
    </w:pPr>
    <w:rPr>
      <w:rFonts w:ascii="Tahoma" w:hAnsi="Tahoma"/>
      <w:color w:val="000000"/>
      <w:sz w:val="18"/>
      <w:szCs w:val="18"/>
      <w:lang w:val="en-GB"/>
    </w:rPr>
  </w:style>
  <w:style w:type="paragraph" w:styleId="Header">
    <w:name w:val="header"/>
    <w:basedOn w:val="Normal"/>
    <w:pPr>
      <w:spacing w:before="100" w:beforeAutospacing="1" w:after="100" w:afterAutospacing="1"/>
      <w:ind w:left="0"/>
    </w:pPr>
    <w:rPr>
      <w:rFonts w:ascii="Arial Unicode MS" w:eastAsia="Arial Unicode MS" w:hAnsi="Arial Unicode MS" w:cs="Arial Unicode MS"/>
    </w:rPr>
  </w:style>
  <w:style w:type="paragraph" w:styleId="HTMLPreformatted">
    <w:name w:val="HTML Preformatted"/>
    <w:basedOn w:val="Normal"/>
    <w:pPr>
      <w:ind w:left="0"/>
    </w:pPr>
    <w:rPr>
      <w:rFonts w:ascii="Arial Unicode MS" w:eastAsia="Arial Unicode MS" w:hAnsi="Arial Unicode MS" w:cs="Arial Unicode MS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le">
    <w:name w:val="Title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autoRedefine/>
    <w:pPr>
      <w:tabs>
        <w:tab w:val="left" w:pos="5760"/>
      </w:tabs>
      <w:spacing w:line="480" w:lineRule="auto"/>
      <w:jc w:val="both"/>
    </w:pPr>
    <w:rPr>
      <w:sz w:val="20"/>
      <w:szCs w:val="14"/>
      <w:lang w:eastAsia="en-AU" w:bidi="hi-IN"/>
    </w:rPr>
  </w:style>
  <w:style w:type="character" w:styleId="FootnoteReference">
    <w:name w:val="footnote reference"/>
    <w:semiHidden/>
    <w:rPr>
      <w:vertAlign w:val="superscript"/>
    </w:rPr>
  </w:style>
  <w:style w:type="paragraph" w:styleId="Salutation">
    <w:name w:val="Salutation"/>
    <w:basedOn w:val="Normal"/>
    <w:next w:val="Normal"/>
    <w:pPr>
      <w:widowControl w:val="0"/>
      <w:tabs>
        <w:tab w:val="left" w:pos="709"/>
        <w:tab w:val="left" w:pos="992"/>
        <w:tab w:val="left" w:pos="1134"/>
      </w:tabs>
      <w:autoSpaceDE w:val="0"/>
      <w:autoSpaceDN w:val="0"/>
    </w:pPr>
    <w:rPr>
      <w:rFonts w:cs="Tahoma"/>
      <w:sz w:val="18"/>
      <w:szCs w:val="18"/>
    </w:rPr>
  </w:style>
  <w:style w:type="paragraph" w:customStyle="1" w:styleId="titulo100">
    <w:name w:val="titulo10"/>
    <w:basedOn w:val="Normal"/>
    <w:rsid w:val="00DD5A0C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00" w:beforeAutospacing="1" w:after="100" w:afterAutospacing="1"/>
      <w:ind w:left="0" w:firstLine="0"/>
    </w:pPr>
    <w:rPr>
      <w:rFonts w:ascii="Tahoma" w:hAnsi="Tahoma" w:cs="Tahoma"/>
      <w:sz w:val="24"/>
      <w:szCs w:val="24"/>
    </w:rPr>
  </w:style>
  <w:style w:type="character" w:customStyle="1" w:styleId="skypenamemark">
    <w:name w:val="skype_name_mark"/>
    <w:basedOn w:val="DefaultParagraphFont"/>
    <w:rsid w:val="00DD5A0C"/>
  </w:style>
  <w:style w:type="paragraph" w:styleId="BalloonText">
    <w:name w:val="Balloon Text"/>
    <w:basedOn w:val="Normal"/>
    <w:link w:val="BalloonTextChar"/>
    <w:rsid w:val="003B36F4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rsid w:val="003B36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FBA"/>
    <w:p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E0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facebook.com/groups/AICL.Coloquios.Lusofoni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lusofonias.ne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usofonias.net/aiclb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hrys@lusofonias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ys%20Chrystello\AppData\Roaming\Microsoft\Templates\coloquiosAICL%20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coloquiosAICL .dot</Template>
  <TotalTime>3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coloquios</vt:lpstr>
      <vt:lpstr>coloquios</vt:lpstr>
    </vt:vector>
  </TitlesOfParts>
  <Company>colóquios da lusofonia</Company>
  <LinksUpToDate>false</LinksUpToDate>
  <CharactersWithSpaces>1148</CharactersWithSpaces>
  <SharedDoc>false</SharedDoc>
  <HLinks>
    <vt:vector size="48" baseType="variant">
      <vt:variant>
        <vt:i4>4849728</vt:i4>
      </vt:variant>
      <vt:variant>
        <vt:i4>21</vt:i4>
      </vt:variant>
      <vt:variant>
        <vt:i4>0</vt:i4>
      </vt:variant>
      <vt:variant>
        <vt:i4>5</vt:i4>
      </vt:variant>
      <vt:variant>
        <vt:lpwstr>http://www.lusofonias.net/estudos e cadernos açorianos/estudos açorianos.htm</vt:lpwstr>
      </vt:variant>
      <vt:variant>
        <vt:lpwstr/>
      </vt:variant>
      <vt:variant>
        <vt:i4>4391065</vt:i4>
      </vt:variant>
      <vt:variant>
        <vt:i4>18</vt:i4>
      </vt:variant>
      <vt:variant>
        <vt:i4>0</vt:i4>
      </vt:variant>
      <vt:variant>
        <vt:i4>5</vt:i4>
      </vt:variant>
      <vt:variant>
        <vt:lpwstr>http://www.lusofonias.net/estudos e cadernos açorianos/index.htm</vt:lpwstr>
      </vt:variant>
      <vt:variant>
        <vt:lpwstr/>
      </vt:variant>
      <vt:variant>
        <vt:i4>2883707</vt:i4>
      </vt:variant>
      <vt:variant>
        <vt:i4>15</vt:i4>
      </vt:variant>
      <vt:variant>
        <vt:i4>0</vt:i4>
      </vt:variant>
      <vt:variant>
        <vt:i4>5</vt:i4>
      </vt:variant>
      <vt:variant>
        <vt:lpwstr>http://www.lusofonias.net/acordo ortografico/index.htm</vt:lpwstr>
      </vt:variant>
      <vt:variant>
        <vt:lpwstr/>
      </vt:variant>
      <vt:variant>
        <vt:i4>8126505</vt:i4>
      </vt:variant>
      <vt:variant>
        <vt:i4>12</vt:i4>
      </vt:variant>
      <vt:variant>
        <vt:i4>0</vt:i4>
      </vt:variant>
      <vt:variant>
        <vt:i4>5</vt:i4>
      </vt:variant>
      <vt:variant>
        <vt:lpwstr>http://www.lusofonias.net/encontros 2011Macau/index.htm</vt:lpwstr>
      </vt:variant>
      <vt:variant>
        <vt:lpwstr/>
      </vt:variant>
      <vt:variant>
        <vt:i4>3735589</vt:i4>
      </vt:variant>
      <vt:variant>
        <vt:i4>9</vt:i4>
      </vt:variant>
      <vt:variant>
        <vt:i4>0</vt:i4>
      </vt:variant>
      <vt:variant>
        <vt:i4>5</vt:i4>
      </vt:variant>
      <vt:variant>
        <vt:lpwstr>http://www.lusofonias.net/</vt:lpwstr>
      </vt:variant>
      <vt:variant>
        <vt:lpwstr/>
      </vt:variant>
      <vt:variant>
        <vt:i4>1769508</vt:i4>
      </vt:variant>
      <vt:variant>
        <vt:i4>6</vt:i4>
      </vt:variant>
      <vt:variant>
        <vt:i4>0</vt:i4>
      </vt:variant>
      <vt:variant>
        <vt:i4>5</vt:i4>
      </vt:variant>
      <vt:variant>
        <vt:lpwstr>mailto:lusofoniazores@gmail.com</vt:lpwstr>
      </vt:variant>
      <vt:variant>
        <vt:lpwstr/>
      </vt:variant>
      <vt:variant>
        <vt:i4>5046376</vt:i4>
      </vt:variant>
      <vt:variant>
        <vt:i4>3</vt:i4>
      </vt:variant>
      <vt:variant>
        <vt:i4>0</vt:i4>
      </vt:variant>
      <vt:variant>
        <vt:i4>5</vt:i4>
      </vt:variant>
      <vt:variant>
        <vt:lpwstr>mailto:lusofonia@sapo.pt</vt:lpwstr>
      </vt:variant>
      <vt:variant>
        <vt:lpwstr/>
      </vt:variant>
      <vt:variant>
        <vt:i4>2031663</vt:i4>
      </vt:variant>
      <vt:variant>
        <vt:i4>0</vt:i4>
      </vt:variant>
      <vt:variant>
        <vt:i4>0</vt:i4>
      </vt:variant>
      <vt:variant>
        <vt:i4>5</vt:i4>
      </vt:variant>
      <vt:variant>
        <vt:lpwstr>mailto:coloquioslusofonia@gmail.com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coloquios</dc:title>
  <dc:creator>Chrys Chrystello</dc:creator>
  <cp:lastModifiedBy>Chrys Chrystello</cp:lastModifiedBy>
  <cp:revision>4</cp:revision>
  <cp:lastPrinted>2024-03-23T22:58:00Z</cp:lastPrinted>
  <dcterms:created xsi:type="dcterms:W3CDTF">2024-03-23T22:58:00Z</dcterms:created>
  <dcterms:modified xsi:type="dcterms:W3CDTF">2024-03-23T22:58:00Z</dcterms:modified>
</cp:coreProperties>
</file>