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5D08" w14:textId="77777777" w:rsidR="007B7AAF" w:rsidRPr="00F1732B" w:rsidRDefault="00754F2C" w:rsidP="00156D6E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hd w:val="clear" w:color="auto" w:fill="FFFF00"/>
          <w:lang w:eastAsia="pt-PT"/>
        </w:rPr>
      </w:pPr>
      <w:bookmarkStart w:id="0" w:name="_Hlk496182664"/>
      <w:r w:rsidRPr="00F1732B">
        <w:rPr>
          <w:rFonts w:eastAsia="Times New Roman" w:cstheme="minorHAnsi"/>
          <w:b/>
          <w:bCs/>
          <w:color w:val="000000"/>
          <w:kern w:val="36"/>
          <w:shd w:val="clear" w:color="auto" w:fill="FFFF00"/>
          <w:lang w:eastAsia="pt-PT"/>
        </w:rPr>
        <w:t>T</w:t>
      </w:r>
      <w:r w:rsidR="007B7AAF" w:rsidRPr="00F1732B">
        <w:rPr>
          <w:rFonts w:eastAsia="Times New Roman" w:cstheme="minorHAnsi"/>
          <w:b/>
          <w:bCs/>
          <w:color w:val="000000"/>
          <w:kern w:val="36"/>
          <w:shd w:val="clear" w:color="auto" w:fill="FFFF00"/>
          <w:lang w:eastAsia="pt-PT"/>
        </w:rPr>
        <w:t xml:space="preserve">EMA 1 AUTORES </w:t>
      </w:r>
      <w:r w:rsidR="00E83A4A" w:rsidRPr="00F1732B">
        <w:rPr>
          <w:rFonts w:eastAsia="Times New Roman" w:cstheme="minorHAnsi"/>
          <w:b/>
          <w:bCs/>
          <w:color w:val="000000"/>
          <w:kern w:val="36"/>
          <w:shd w:val="clear" w:color="auto" w:fill="FFFF00"/>
          <w:lang w:eastAsia="pt-PT"/>
        </w:rPr>
        <w:t xml:space="preserve">LOCAIS </w:t>
      </w:r>
      <w:r w:rsidR="007B7AAF" w:rsidRPr="00F1732B">
        <w:rPr>
          <w:rFonts w:eastAsia="Times New Roman" w:cstheme="minorHAnsi"/>
          <w:b/>
          <w:bCs/>
          <w:color w:val="000000"/>
          <w:kern w:val="36"/>
          <w:shd w:val="clear" w:color="auto" w:fill="FFFF00"/>
          <w:lang w:eastAsia="pt-PT"/>
        </w:rPr>
        <w:t>E TEMAS  </w:t>
      </w:r>
    </w:p>
    <w:p w14:paraId="0DF268C7" w14:textId="18AF4C40" w:rsidR="00156D6E" w:rsidRDefault="00E912DD" w:rsidP="00156D6E">
      <w:pPr>
        <w:spacing w:after="0" w:line="240" w:lineRule="auto"/>
        <w:ind w:firstLine="708"/>
        <w:rPr>
          <w:rStyle w:val="Strong"/>
          <w:rFonts w:cstheme="minorHAnsi"/>
        </w:rPr>
      </w:pPr>
      <w:r w:rsidRPr="00F1732B">
        <w:rPr>
          <w:rFonts w:eastAsia="Times New Roman" w:cstheme="minorHAnsi"/>
          <w:b/>
          <w:color w:val="000000"/>
          <w:shd w:val="clear" w:color="auto" w:fill="FFFFFF"/>
          <w:lang w:eastAsia="pt-PT"/>
        </w:rPr>
        <w:t xml:space="preserve">1.1. </w:t>
      </w:r>
      <w:r w:rsidR="00156D6E" w:rsidRPr="00E63F27">
        <w:rPr>
          <w:rStyle w:val="Strong"/>
          <w:rFonts w:cstheme="minorHAnsi"/>
        </w:rPr>
        <w:t xml:space="preserve"> Da História e do Povoamento aos nossos dias, uma identidade </w:t>
      </w:r>
    </w:p>
    <w:p w14:paraId="492395DE" w14:textId="5823708F" w:rsidR="00156D6E" w:rsidRDefault="00156D6E" w:rsidP="00156D6E">
      <w:pPr>
        <w:spacing w:after="0" w:line="240" w:lineRule="auto"/>
        <w:ind w:left="1418" w:hanging="710"/>
        <w:rPr>
          <w:rStyle w:val="Strong"/>
          <w:rFonts w:cstheme="minorHAnsi"/>
        </w:rPr>
      </w:pPr>
      <w:r>
        <w:rPr>
          <w:rStyle w:val="Strong"/>
          <w:rFonts w:cstheme="minorHAnsi"/>
        </w:rPr>
        <w:t>1</w:t>
      </w:r>
      <w:r>
        <w:rPr>
          <w:rStyle w:val="Strong"/>
          <w:rFonts w:cstheme="minorHAnsi"/>
        </w:rPr>
        <w:t>.2.</w:t>
      </w:r>
      <w:r w:rsidRPr="00E63F27">
        <w:rPr>
          <w:rStyle w:val="Strong"/>
          <w:rFonts w:cstheme="minorHAnsi"/>
        </w:rPr>
        <w:t xml:space="preserve"> </w:t>
      </w:r>
      <w:r>
        <w:rPr>
          <w:rStyle w:val="Strong"/>
          <w:rFonts w:cstheme="minorHAnsi"/>
        </w:rPr>
        <w:t xml:space="preserve">A macrocefalia do </w:t>
      </w:r>
      <w:r w:rsidRPr="00E63F27">
        <w:rPr>
          <w:rStyle w:val="Strong"/>
          <w:rFonts w:cstheme="minorHAnsi"/>
        </w:rPr>
        <w:t>desenvolvimento</w:t>
      </w:r>
    </w:p>
    <w:p w14:paraId="081D09EA" w14:textId="77777777" w:rsidR="00156D6E" w:rsidRDefault="00156D6E" w:rsidP="00156D6E">
      <w:pPr>
        <w:spacing w:after="0" w:line="240" w:lineRule="auto"/>
        <w:ind w:left="1418" w:hanging="710"/>
        <w:rPr>
          <w:rStyle w:val="Strong"/>
          <w:rFonts w:cstheme="minorHAnsi"/>
        </w:rPr>
      </w:pPr>
      <w:r>
        <w:rPr>
          <w:rStyle w:val="Strong"/>
          <w:rFonts w:cstheme="minorHAnsi"/>
        </w:rPr>
        <w:t>1.3. T</w:t>
      </w:r>
      <w:r w:rsidRPr="00E63F27">
        <w:rPr>
          <w:rStyle w:val="Strong"/>
          <w:rFonts w:cstheme="minorHAnsi"/>
        </w:rPr>
        <w:t xml:space="preserve">urismo </w:t>
      </w:r>
    </w:p>
    <w:p w14:paraId="27AA4DD8" w14:textId="7E1F4D81" w:rsidR="00156D6E" w:rsidRDefault="00156D6E" w:rsidP="00156D6E">
      <w:pPr>
        <w:spacing w:after="0" w:line="240" w:lineRule="auto"/>
        <w:ind w:left="1418" w:hanging="710"/>
        <w:rPr>
          <w:rStyle w:val="Strong"/>
          <w:rFonts w:cstheme="minorHAnsi"/>
        </w:rPr>
      </w:pPr>
      <w:r>
        <w:rPr>
          <w:rStyle w:val="Strong"/>
          <w:rFonts w:cstheme="minorHAnsi"/>
        </w:rPr>
        <w:t>1.4. A</w:t>
      </w:r>
      <w:r>
        <w:rPr>
          <w:rStyle w:val="Strong"/>
          <w:rFonts w:cstheme="minorHAnsi"/>
        </w:rPr>
        <w:t xml:space="preserve"> </w:t>
      </w:r>
      <w:r w:rsidRPr="00E63F27">
        <w:rPr>
          <w:rStyle w:val="Strong"/>
          <w:rFonts w:cstheme="minorHAnsi"/>
        </w:rPr>
        <w:t>desertificação</w:t>
      </w:r>
      <w:r>
        <w:rPr>
          <w:rStyle w:val="Strong"/>
          <w:rFonts w:cstheme="minorHAnsi"/>
        </w:rPr>
        <w:t xml:space="preserve"> das ilhas </w:t>
      </w:r>
    </w:p>
    <w:p w14:paraId="4B79301C" w14:textId="7CF359D3" w:rsidR="00156D6E" w:rsidRDefault="00156D6E" w:rsidP="00156D6E">
      <w:pPr>
        <w:spacing w:after="0" w:line="240" w:lineRule="auto"/>
        <w:ind w:left="1418" w:hanging="710"/>
        <w:rPr>
          <w:rStyle w:val="Strong"/>
          <w:rFonts w:cstheme="minorHAnsi"/>
        </w:rPr>
      </w:pPr>
      <w:r>
        <w:rPr>
          <w:rStyle w:val="Strong"/>
          <w:rFonts w:cstheme="minorHAnsi"/>
        </w:rPr>
        <w:t>1.5</w:t>
      </w:r>
      <w:r>
        <w:rPr>
          <w:rStyle w:val="Strong"/>
          <w:rFonts w:cstheme="minorHAnsi"/>
        </w:rPr>
        <w:t>. D</w:t>
      </w:r>
      <w:r w:rsidRPr="00E63F27">
        <w:rPr>
          <w:rStyle w:val="Strong"/>
          <w:rFonts w:cstheme="minorHAnsi"/>
        </w:rPr>
        <w:t>a arquitetura à arqueologia e vulcanologia d</w:t>
      </w:r>
      <w:r>
        <w:rPr>
          <w:rStyle w:val="Strong"/>
          <w:rFonts w:cstheme="minorHAnsi"/>
        </w:rPr>
        <w:t>e S Miguel</w:t>
      </w:r>
    </w:p>
    <w:p w14:paraId="0C12D154" w14:textId="1A792BE4" w:rsidR="00555338" w:rsidRPr="00F1732B" w:rsidRDefault="00156D6E" w:rsidP="00156D6E">
      <w:pPr>
        <w:pStyle w:val="ListParagraph"/>
        <w:spacing w:after="0" w:line="240" w:lineRule="auto"/>
        <w:ind w:left="708"/>
        <w:rPr>
          <w:rFonts w:eastAsia="Times New Roman" w:cstheme="minorHAnsi"/>
          <w:b/>
          <w:color w:val="000000"/>
          <w:lang w:eastAsia="pt-PT"/>
        </w:rPr>
      </w:pPr>
      <w:r>
        <w:rPr>
          <w:rStyle w:val="Strong"/>
          <w:rFonts w:cstheme="minorHAnsi"/>
        </w:rPr>
        <w:t>1.6</w:t>
      </w:r>
      <w:r w:rsidRPr="00E63F27">
        <w:rPr>
          <w:rStyle w:val="Strong"/>
          <w:rFonts w:cstheme="minorHAnsi"/>
        </w:rPr>
        <w:t xml:space="preserve">. outros temas </w:t>
      </w:r>
    </w:p>
    <w:p w14:paraId="0E0CA240" w14:textId="661C930E" w:rsidR="007B7AAF" w:rsidRPr="00F1732B" w:rsidRDefault="004D0C8D" w:rsidP="007B7AAF">
      <w:pPr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00"/>
          <w:lang w:eastAsia="pt-PT"/>
        </w:rPr>
      </w:pPr>
      <w:r w:rsidRPr="00F1732B">
        <w:rPr>
          <w:rFonts w:eastAsia="Times New Roman" w:cstheme="minorHAnsi"/>
          <w:b/>
          <w:bCs/>
          <w:color w:val="000000"/>
          <w:shd w:val="clear" w:color="auto" w:fill="FFFF00"/>
          <w:lang w:eastAsia="pt-PT"/>
        </w:rPr>
        <w:t xml:space="preserve">TEMA </w:t>
      </w:r>
      <w:r w:rsidR="00F1732B" w:rsidRPr="00F1732B">
        <w:rPr>
          <w:rFonts w:eastAsia="Times New Roman" w:cstheme="minorHAnsi"/>
          <w:b/>
          <w:bCs/>
          <w:color w:val="000000"/>
          <w:shd w:val="clear" w:color="auto" w:fill="FFFF00"/>
          <w:lang w:eastAsia="pt-PT"/>
        </w:rPr>
        <w:t>2</w:t>
      </w:r>
      <w:r w:rsidRPr="00F1732B">
        <w:rPr>
          <w:rFonts w:eastAsia="Times New Roman" w:cstheme="minorHAnsi"/>
          <w:b/>
          <w:bCs/>
          <w:color w:val="000000"/>
          <w:shd w:val="clear" w:color="auto" w:fill="FFFF00"/>
          <w:lang w:eastAsia="pt-PT"/>
        </w:rPr>
        <w:t xml:space="preserve"> </w:t>
      </w:r>
      <w:r w:rsidR="007B7AAF" w:rsidRPr="00F1732B">
        <w:rPr>
          <w:rFonts w:eastAsia="Times New Roman" w:cstheme="minorHAnsi"/>
          <w:b/>
          <w:bCs/>
          <w:color w:val="000000"/>
          <w:shd w:val="clear" w:color="auto" w:fill="FFFF00"/>
          <w:lang w:eastAsia="pt-PT"/>
        </w:rPr>
        <w:t>LUSOFONIA E LÍNGUA PORTUGUESA (TEMAS PERMANENTES)</w:t>
      </w:r>
    </w:p>
    <w:p w14:paraId="08F89030" w14:textId="01087B00" w:rsidR="00031683" w:rsidRDefault="008119FC" w:rsidP="00031683">
      <w:pPr>
        <w:pStyle w:val="ListParagraph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t-PT"/>
        </w:rPr>
      </w:pPr>
      <w:r>
        <w:rPr>
          <w:rFonts w:eastAsia="Times New Roman" w:cstheme="minorHAnsi"/>
          <w:color w:val="000000"/>
          <w:shd w:val="clear" w:color="auto" w:fill="FFFFFF"/>
          <w:lang w:eastAsia="pt-PT"/>
        </w:rPr>
        <w:t>2</w:t>
      </w:r>
      <w:r w:rsidR="007B7AAF" w:rsidRPr="00F1732B">
        <w:rPr>
          <w:rFonts w:eastAsia="Times New Roman" w:cstheme="minorHAnsi"/>
          <w:color w:val="000000"/>
          <w:shd w:val="clear" w:color="auto" w:fill="FFFFFF"/>
          <w:lang w:eastAsia="pt-PT"/>
        </w:rPr>
        <w:t>.1. Língua Portuguesa </w:t>
      </w:r>
      <w:r w:rsidR="00031683" w:rsidRPr="00031683">
        <w:rPr>
          <w:rFonts w:eastAsia="Times New Roman" w:cstheme="minorHAnsi"/>
          <w:color w:val="000000"/>
          <w:shd w:val="clear" w:color="auto" w:fill="FFFFFF"/>
          <w:vertAlign w:val="superscript"/>
          <w:lang w:eastAsia="pt-PT"/>
        </w:rPr>
        <w:t xml:space="preserve">em </w:t>
      </w:r>
      <w:r w:rsidR="00031683">
        <w:rPr>
          <w:rFonts w:eastAsia="Times New Roman" w:cstheme="minorHAnsi"/>
          <w:color w:val="000000"/>
          <w:shd w:val="clear" w:color="auto" w:fill="FFFFFF"/>
          <w:lang w:eastAsia="pt-PT"/>
        </w:rPr>
        <w:t xml:space="preserve">Portugal, Brasil e </w:t>
      </w:r>
      <w:r w:rsidR="007B7AAF" w:rsidRPr="00F1732B">
        <w:rPr>
          <w:rFonts w:eastAsia="Times New Roman" w:cstheme="minorHAnsi"/>
          <w:color w:val="000000"/>
          <w:shd w:val="clear" w:color="auto" w:fill="FFFFFF"/>
          <w:lang w:eastAsia="pt-PT"/>
        </w:rPr>
        <w:t>no mundo</w:t>
      </w:r>
      <w:r w:rsidR="00A13B0A" w:rsidRPr="00F1732B">
        <w:rPr>
          <w:rFonts w:eastAsia="Times New Roman" w:cstheme="minorHAnsi"/>
          <w:color w:val="000000"/>
          <w:shd w:val="clear" w:color="auto" w:fill="FFFFFF"/>
          <w:lang w:eastAsia="pt-PT"/>
        </w:rPr>
        <w:t xml:space="preserve">. </w:t>
      </w:r>
    </w:p>
    <w:p w14:paraId="2BF73574" w14:textId="601529C7" w:rsidR="007B7AAF" w:rsidRPr="00F1732B" w:rsidRDefault="00031683" w:rsidP="00031683">
      <w:pPr>
        <w:pStyle w:val="ListParagraph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t-PT"/>
        </w:rPr>
      </w:pPr>
      <w:r>
        <w:rPr>
          <w:rFonts w:eastAsia="Times New Roman" w:cstheme="minorHAnsi"/>
          <w:color w:val="000000"/>
          <w:shd w:val="clear" w:color="auto" w:fill="FFFFFF"/>
          <w:lang w:eastAsia="pt-PT"/>
        </w:rPr>
        <w:t>2.2</w:t>
      </w:r>
      <w:r w:rsidR="008119FC">
        <w:rPr>
          <w:rFonts w:eastAsia="Times New Roman" w:cstheme="minorHAnsi"/>
          <w:color w:val="000000"/>
          <w:shd w:val="clear" w:color="auto" w:fill="FFFFFF"/>
          <w:lang w:eastAsia="pt-PT"/>
        </w:rPr>
        <w:t xml:space="preserve"> </w:t>
      </w:r>
      <w:r w:rsidR="007B7AAF" w:rsidRPr="00F1732B">
        <w:rPr>
          <w:rFonts w:eastAsia="Times New Roman" w:cstheme="minorHAnsi"/>
          <w:color w:val="000000"/>
          <w:shd w:val="clear" w:color="auto" w:fill="FFFFFF"/>
          <w:lang w:eastAsia="pt-PT"/>
        </w:rPr>
        <w:t>Outros temas lusófonos</w:t>
      </w:r>
      <w:r w:rsidR="008B722A" w:rsidRPr="00F1732B">
        <w:rPr>
          <w:rFonts w:eastAsia="Times New Roman" w:cstheme="minorHAnsi"/>
          <w:color w:val="000000"/>
          <w:shd w:val="clear" w:color="auto" w:fill="FFFFFF"/>
          <w:lang w:eastAsia="pt-PT"/>
        </w:rPr>
        <w:t>, outras ciências do saber lusófono.</w:t>
      </w:r>
    </w:p>
    <w:p w14:paraId="0509AB4F" w14:textId="4EDB9666" w:rsidR="00735598" w:rsidRDefault="007B7AAF" w:rsidP="00156D6E">
      <w:pPr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t-PT"/>
        </w:rPr>
      </w:pPr>
      <w:r w:rsidRPr="00F1732B">
        <w:rPr>
          <w:rFonts w:eastAsia="Times New Roman" w:cstheme="minorHAnsi"/>
          <w:b/>
          <w:color w:val="000000"/>
          <w:shd w:val="clear" w:color="auto" w:fill="FFFF00"/>
          <w:lang w:eastAsia="pt-PT"/>
        </w:rPr>
        <w:t xml:space="preserve">TEMA </w:t>
      </w:r>
      <w:r w:rsidR="00F1732B" w:rsidRPr="00F1732B">
        <w:rPr>
          <w:rFonts w:eastAsia="Times New Roman" w:cstheme="minorHAnsi"/>
          <w:b/>
          <w:color w:val="000000"/>
          <w:shd w:val="clear" w:color="auto" w:fill="FFFF00"/>
          <w:lang w:eastAsia="pt-PT"/>
        </w:rPr>
        <w:t>3</w:t>
      </w:r>
      <w:r w:rsidRPr="00F1732B">
        <w:rPr>
          <w:rFonts w:eastAsia="Times New Roman" w:cstheme="minorHAnsi"/>
          <w:color w:val="000000"/>
          <w:shd w:val="clear" w:color="auto" w:fill="FFFF00"/>
          <w:lang w:eastAsia="pt-PT"/>
        </w:rPr>
        <w:t> </w:t>
      </w:r>
      <w:r w:rsidRPr="00F1732B">
        <w:rPr>
          <w:rFonts w:eastAsia="Times New Roman" w:cstheme="minorHAnsi"/>
          <w:b/>
          <w:bCs/>
          <w:color w:val="000000"/>
          <w:shd w:val="clear" w:color="auto" w:fill="FFFF00"/>
          <w:lang w:eastAsia="pt-PT"/>
        </w:rPr>
        <w:t>Açorianidades (TEMA PERMANENTE)</w:t>
      </w:r>
      <w:r w:rsidR="004D0C8D" w:rsidRPr="00F1732B">
        <w:rPr>
          <w:rFonts w:eastAsia="Times New Roman" w:cstheme="minorHAnsi"/>
          <w:b/>
          <w:color w:val="000000"/>
          <w:lang w:eastAsia="pt-PT"/>
        </w:rPr>
        <w:t xml:space="preserve"> </w:t>
      </w:r>
      <w:r w:rsidRPr="00F1732B">
        <w:rPr>
          <w:rFonts w:eastAsia="Times New Roman" w:cstheme="minorHAnsi"/>
          <w:b/>
          <w:bCs/>
          <w:color w:val="000000"/>
          <w:shd w:val="clear" w:color="auto" w:fill="FFFFFF"/>
          <w:lang w:eastAsia="pt-PT"/>
        </w:rPr>
        <w:t>Arquipélago da Escrita</w:t>
      </w:r>
      <w:r w:rsidR="00156D6E">
        <w:rPr>
          <w:rFonts w:eastAsia="Times New Roman" w:cstheme="minorHAnsi"/>
          <w:b/>
          <w:bCs/>
          <w:color w:val="000000"/>
          <w:shd w:val="clear" w:color="auto" w:fill="FFFFFF"/>
          <w:lang w:eastAsia="pt-PT"/>
        </w:rPr>
        <w:t>,</w:t>
      </w:r>
      <w:r w:rsidRPr="00F1732B">
        <w:rPr>
          <w:rFonts w:eastAsia="Times New Roman" w:cstheme="minorHAnsi"/>
          <w:b/>
          <w:bCs/>
          <w:color w:val="000000"/>
          <w:shd w:val="clear" w:color="auto" w:fill="FFFFFF"/>
          <w:lang w:eastAsia="pt-PT"/>
        </w:rPr>
        <w:t xml:space="preserve"> Literatura de matriz açoriana </w:t>
      </w:r>
      <w:r w:rsidR="00E83A4A" w:rsidRPr="00F1732B">
        <w:rPr>
          <w:rFonts w:eastAsia="Times New Roman" w:cstheme="minorHAnsi"/>
          <w:b/>
          <w:bCs/>
          <w:color w:val="000000"/>
          <w:shd w:val="clear" w:color="auto" w:fill="FFFFFF"/>
          <w:lang w:eastAsia="pt-PT"/>
        </w:rPr>
        <w:t xml:space="preserve">-  </w:t>
      </w:r>
    </w:p>
    <w:p w14:paraId="0257C918" w14:textId="77777777" w:rsidR="00156D6E" w:rsidRDefault="00156D6E" w:rsidP="00156D6E">
      <w:pPr>
        <w:spacing w:after="0" w:line="240" w:lineRule="auto"/>
        <w:ind w:firstLine="708"/>
        <w:rPr>
          <w:rStyle w:val="Strong"/>
          <w:rFonts w:cstheme="minorHAnsi"/>
        </w:rPr>
      </w:pPr>
      <w:r>
        <w:rPr>
          <w:rStyle w:val="Strong"/>
          <w:rFonts w:cstheme="minorHAnsi"/>
        </w:rPr>
        <w:t>3</w:t>
      </w:r>
      <w:r>
        <w:rPr>
          <w:rStyle w:val="Strong"/>
          <w:rFonts w:cstheme="minorHAnsi"/>
        </w:rPr>
        <w:t>.</w:t>
      </w:r>
      <w:r>
        <w:rPr>
          <w:rStyle w:val="Strong"/>
          <w:rFonts w:cstheme="minorHAnsi"/>
        </w:rPr>
        <w:t>1</w:t>
      </w:r>
      <w:r>
        <w:rPr>
          <w:rStyle w:val="Strong"/>
          <w:rFonts w:cstheme="minorHAnsi"/>
        </w:rPr>
        <w:t>. Autores Açorianos, açorianizados, ilhanizados, etc.</w:t>
      </w:r>
    </w:p>
    <w:p w14:paraId="5EFDAECB" w14:textId="5181F9C5" w:rsidR="007B7AAF" w:rsidRPr="00F1732B" w:rsidRDefault="008119FC" w:rsidP="00156D6E">
      <w:pPr>
        <w:spacing w:after="0" w:line="240" w:lineRule="auto"/>
        <w:ind w:firstLine="708"/>
        <w:rPr>
          <w:rFonts w:eastAsia="Times New Roman" w:cstheme="minorHAnsi"/>
          <w:color w:val="000000"/>
          <w:lang w:eastAsia="pt-PT"/>
        </w:rPr>
      </w:pPr>
      <w:r>
        <w:rPr>
          <w:rFonts w:eastAsia="Times New Roman" w:cstheme="minorHAnsi"/>
          <w:b/>
          <w:color w:val="000000"/>
          <w:shd w:val="clear" w:color="auto" w:fill="FFFFFF"/>
          <w:lang w:eastAsia="pt-PT"/>
        </w:rPr>
        <w:t>3</w:t>
      </w:r>
      <w:r w:rsidR="007B7AAF" w:rsidRPr="00F1732B">
        <w:rPr>
          <w:rFonts w:eastAsia="Times New Roman" w:cstheme="minorHAnsi"/>
          <w:b/>
          <w:color w:val="000000"/>
          <w:shd w:val="clear" w:color="auto" w:fill="FFFFFF"/>
          <w:lang w:eastAsia="pt-PT"/>
        </w:rPr>
        <w:t>.</w:t>
      </w:r>
      <w:r w:rsidR="00900584">
        <w:rPr>
          <w:rFonts w:eastAsia="Times New Roman" w:cstheme="minorHAnsi"/>
          <w:b/>
          <w:color w:val="000000"/>
          <w:shd w:val="clear" w:color="auto" w:fill="FFFFFF"/>
          <w:lang w:eastAsia="pt-PT"/>
        </w:rPr>
        <w:t>2</w:t>
      </w:r>
      <w:r w:rsidR="007B7AAF" w:rsidRPr="00F1732B">
        <w:rPr>
          <w:rFonts w:eastAsia="Times New Roman" w:cstheme="minorHAnsi"/>
          <w:color w:val="000000"/>
          <w:shd w:val="clear" w:color="auto" w:fill="FFFFFF"/>
          <w:lang w:eastAsia="pt-PT"/>
        </w:rPr>
        <w:t>. </w:t>
      </w:r>
      <w:r w:rsidR="007B7AAF" w:rsidRPr="00F1732B">
        <w:rPr>
          <w:rFonts w:eastAsia="Times New Roman" w:cstheme="minorHAnsi"/>
          <w:b/>
          <w:color w:val="000000"/>
          <w:shd w:val="clear" w:color="auto" w:fill="FFFFFF"/>
          <w:lang w:eastAsia="pt-PT"/>
        </w:rPr>
        <w:t>Açorianos em Macau e em Timor</w:t>
      </w:r>
      <w:r w:rsidR="007B7AAF" w:rsidRPr="00F1732B">
        <w:rPr>
          <w:rFonts w:eastAsia="Times New Roman" w:cstheme="minorHAnsi"/>
          <w:color w:val="000000"/>
          <w:shd w:val="clear" w:color="auto" w:fill="FFFFFF"/>
          <w:lang w:eastAsia="pt-PT"/>
        </w:rPr>
        <w:t xml:space="preserve"> – </w:t>
      </w:r>
      <w:r w:rsidR="00792223" w:rsidRPr="00F1732B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pt-PT"/>
        </w:rPr>
        <w:t xml:space="preserve">Cardeal Costa Nunes, </w:t>
      </w:r>
      <w:r w:rsidR="007B7AAF" w:rsidRPr="00F1732B">
        <w:rPr>
          <w:rFonts w:eastAsia="Times New Roman" w:cstheme="minorHAnsi"/>
          <w:color w:val="003572"/>
          <w:sz w:val="18"/>
          <w:szCs w:val="18"/>
          <w:shd w:val="clear" w:color="auto" w:fill="FFFFFF"/>
          <w:lang w:eastAsia="pt-PT"/>
        </w:rPr>
        <w:t>D. Arquimínio da Costa, D. Manuel Bernardo de Sousa Enes, D. João Paulino de Azevedo e Castro, D. José da Costa, Nunes e D. Paulo José Tavares, (bispos açorianos em Macau), Áureo da Costa Nunes de Castro, José Machado Lourenço, Silveira Machado, etc</w:t>
      </w:r>
      <w:r w:rsidR="007B7AAF" w:rsidRPr="00F1732B">
        <w:rPr>
          <w:rFonts w:eastAsia="Times New Roman" w:cstheme="minorHAnsi"/>
          <w:color w:val="003572"/>
          <w:shd w:val="clear" w:color="auto" w:fill="FFFFFF"/>
          <w:lang w:eastAsia="pt-PT"/>
        </w:rPr>
        <w:t>.</w:t>
      </w:r>
    </w:p>
    <w:p w14:paraId="45278B52" w14:textId="7AAAA50A" w:rsidR="007B7AAF" w:rsidRPr="00F1732B" w:rsidRDefault="008119FC" w:rsidP="00156D6E">
      <w:pPr>
        <w:spacing w:after="0" w:line="240" w:lineRule="auto"/>
        <w:ind w:left="708"/>
        <w:outlineLvl w:val="4"/>
        <w:rPr>
          <w:rFonts w:eastAsia="Times New Roman" w:cstheme="minorHAnsi"/>
          <w:b/>
          <w:bCs/>
          <w:color w:val="000000"/>
          <w:lang w:eastAsia="pt-PT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t-PT"/>
        </w:rPr>
        <w:t>3</w:t>
      </w:r>
      <w:r w:rsidR="007B7AAF" w:rsidRPr="00F1732B">
        <w:rPr>
          <w:rFonts w:eastAsia="Times New Roman" w:cstheme="minorHAnsi"/>
          <w:b/>
          <w:bCs/>
          <w:color w:val="000000"/>
          <w:shd w:val="clear" w:color="auto" w:fill="FFFFFF"/>
          <w:lang w:eastAsia="pt-PT"/>
        </w:rPr>
        <w:t>.</w:t>
      </w:r>
      <w:r w:rsidR="00156D6E">
        <w:rPr>
          <w:rFonts w:eastAsia="Times New Roman" w:cstheme="minorHAnsi"/>
          <w:b/>
          <w:bCs/>
          <w:color w:val="000000"/>
          <w:shd w:val="clear" w:color="auto" w:fill="FFFFFF"/>
          <w:lang w:eastAsia="pt-PT"/>
        </w:rPr>
        <w:t>3</w:t>
      </w:r>
      <w:r w:rsidR="007B7AAF" w:rsidRPr="00F1732B">
        <w:rPr>
          <w:rFonts w:eastAsia="Times New Roman" w:cstheme="minorHAnsi"/>
          <w:b/>
          <w:bCs/>
          <w:color w:val="000000"/>
          <w:shd w:val="clear" w:color="auto" w:fill="FFFFFF"/>
          <w:lang w:eastAsia="pt-PT"/>
        </w:rPr>
        <w:t>. Revisitar a Literatura de Autores estrangeiros sobre os Açores </w:t>
      </w:r>
      <w:r w:rsidR="007B7AAF" w:rsidRPr="00F1732B">
        <w:rPr>
          <w:rFonts w:eastAsia="Times New Roman" w:cstheme="minorHAnsi"/>
          <w:b/>
          <w:bCs/>
          <w:color w:val="000000"/>
          <w:shd w:val="clear" w:color="auto" w:fill="FFFFFF"/>
          <w:lang w:val="en-US" w:eastAsia="pt-PT"/>
        </w:rPr>
        <w:t>· </w:t>
      </w:r>
    </w:p>
    <w:p w14:paraId="775360A6" w14:textId="5A2717CF" w:rsidR="007B7AAF" w:rsidRPr="00F1732B" w:rsidRDefault="007B7AAF" w:rsidP="007B7AAF">
      <w:pPr>
        <w:spacing w:before="15" w:after="15" w:line="240" w:lineRule="auto"/>
        <w:rPr>
          <w:rFonts w:eastAsia="Times New Roman" w:cstheme="minorHAnsi"/>
          <w:b/>
          <w:bCs/>
          <w:color w:val="000000"/>
          <w:shd w:val="clear" w:color="auto" w:fill="FFFF00"/>
          <w:lang w:eastAsia="pt-PT"/>
        </w:rPr>
      </w:pPr>
      <w:r w:rsidRPr="00F1732B">
        <w:rPr>
          <w:rFonts w:eastAsia="Times New Roman" w:cstheme="minorHAnsi"/>
          <w:b/>
          <w:bCs/>
          <w:color w:val="000000"/>
          <w:shd w:val="clear" w:color="auto" w:fill="FFFF00"/>
          <w:lang w:eastAsia="pt-PT"/>
        </w:rPr>
        <w:t xml:space="preserve">TEMA </w:t>
      </w:r>
      <w:r w:rsidR="00F1732B" w:rsidRPr="00F1732B">
        <w:rPr>
          <w:rFonts w:eastAsia="Times New Roman" w:cstheme="minorHAnsi"/>
          <w:b/>
          <w:bCs/>
          <w:color w:val="000000"/>
          <w:shd w:val="clear" w:color="auto" w:fill="FFFF00"/>
          <w:lang w:eastAsia="pt-PT"/>
        </w:rPr>
        <w:t>4</w:t>
      </w:r>
      <w:r w:rsidRPr="00F1732B">
        <w:rPr>
          <w:rFonts w:eastAsia="Times New Roman" w:cstheme="minorHAnsi"/>
          <w:b/>
          <w:bCs/>
          <w:color w:val="000000"/>
          <w:shd w:val="clear" w:color="auto" w:fill="FFFF00"/>
          <w:lang w:eastAsia="pt-PT"/>
        </w:rPr>
        <w:t xml:space="preserve"> Tradutologia (TEMAS PERMANENTES)</w:t>
      </w:r>
    </w:p>
    <w:p w14:paraId="719959AA" w14:textId="5E170C33" w:rsidR="007B7AAF" w:rsidRPr="00F1732B" w:rsidRDefault="008119FC" w:rsidP="00E912DD">
      <w:pPr>
        <w:spacing w:before="15" w:after="15" w:line="240" w:lineRule="auto"/>
        <w:ind w:left="708"/>
        <w:rPr>
          <w:rFonts w:eastAsia="Times New Roman" w:cstheme="minorHAnsi"/>
          <w:color w:val="000000"/>
          <w:lang w:eastAsia="pt-PT"/>
        </w:rPr>
      </w:pPr>
      <w:r>
        <w:rPr>
          <w:rFonts w:eastAsia="Times New Roman" w:cstheme="minorHAnsi"/>
          <w:i/>
          <w:iCs/>
          <w:color w:val="000000"/>
          <w:shd w:val="clear" w:color="auto" w:fill="FFFFFF"/>
          <w:lang w:eastAsia="pt-PT"/>
        </w:rPr>
        <w:t>4</w:t>
      </w:r>
      <w:r w:rsidR="007B7AAF" w:rsidRPr="00F1732B">
        <w:rPr>
          <w:rFonts w:eastAsia="Times New Roman" w:cstheme="minorHAnsi"/>
          <w:i/>
          <w:iCs/>
          <w:color w:val="000000"/>
          <w:shd w:val="clear" w:color="auto" w:fill="FFFFFF"/>
          <w:lang w:eastAsia="pt-PT"/>
        </w:rPr>
        <w:t>.1. Tradução de Literatura lusófona</w:t>
      </w:r>
    </w:p>
    <w:p w14:paraId="2311B869" w14:textId="56881F0C" w:rsidR="0004712A" w:rsidRPr="00F1732B" w:rsidRDefault="008119FC" w:rsidP="00E912DD">
      <w:pPr>
        <w:spacing w:before="15" w:after="15" w:line="240" w:lineRule="auto"/>
        <w:ind w:left="708"/>
        <w:rPr>
          <w:rFonts w:eastAsia="Times New Roman" w:cstheme="minorHAnsi"/>
          <w:color w:val="000000"/>
          <w:shd w:val="clear" w:color="auto" w:fill="FFFFFF"/>
          <w:lang w:eastAsia="pt-PT"/>
        </w:rPr>
      </w:pPr>
      <w:r>
        <w:rPr>
          <w:rFonts w:eastAsia="Times New Roman" w:cstheme="minorHAnsi"/>
          <w:i/>
          <w:iCs/>
          <w:color w:val="000000"/>
          <w:shd w:val="clear" w:color="auto" w:fill="FFFFFF"/>
          <w:lang w:eastAsia="pt-PT"/>
        </w:rPr>
        <w:t>4</w:t>
      </w:r>
      <w:r w:rsidR="007B7AAF" w:rsidRPr="00F1732B">
        <w:rPr>
          <w:rFonts w:eastAsia="Times New Roman" w:cstheme="minorHAnsi"/>
          <w:i/>
          <w:iCs/>
          <w:color w:val="000000"/>
          <w:shd w:val="clear" w:color="auto" w:fill="FFFFFF"/>
          <w:lang w:eastAsia="pt-PT"/>
        </w:rPr>
        <w:t>.2, tradução de e para português </w:t>
      </w:r>
      <w:r w:rsidR="007B7AAF" w:rsidRPr="00F1732B">
        <w:rPr>
          <w:rFonts w:eastAsia="Times New Roman" w:cstheme="minorHAnsi"/>
          <w:color w:val="000000"/>
          <w:shd w:val="clear" w:color="auto" w:fill="FFFFFF"/>
          <w:lang w:eastAsia="pt-PT"/>
        </w:rPr>
        <w:t> </w:t>
      </w:r>
    </w:p>
    <w:bookmarkEnd w:id="0"/>
    <w:p w14:paraId="79DC4C1D" w14:textId="77777777" w:rsidR="00735598" w:rsidRPr="00F1732B" w:rsidRDefault="00735598" w:rsidP="00E912DD">
      <w:pPr>
        <w:spacing w:before="15" w:after="15" w:line="240" w:lineRule="auto"/>
        <w:ind w:left="708"/>
        <w:rPr>
          <w:rFonts w:eastAsia="Times New Roman" w:cstheme="minorHAnsi"/>
          <w:color w:val="000000"/>
          <w:shd w:val="clear" w:color="auto" w:fill="FFFFFF"/>
          <w:lang w:eastAsia="pt-PT"/>
        </w:rPr>
      </w:pPr>
    </w:p>
    <w:sectPr w:rsidR="00735598" w:rsidRPr="00F17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33AA" w14:textId="77777777" w:rsidR="00165A7C" w:rsidRDefault="00165A7C" w:rsidP="00555338">
      <w:pPr>
        <w:spacing w:after="0" w:line="240" w:lineRule="auto"/>
      </w:pPr>
      <w:r>
        <w:separator/>
      </w:r>
    </w:p>
  </w:endnote>
  <w:endnote w:type="continuationSeparator" w:id="0">
    <w:p w14:paraId="55473AE1" w14:textId="77777777" w:rsidR="00165A7C" w:rsidRDefault="00165A7C" w:rsidP="0055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722C" w14:textId="77777777" w:rsidR="00156D6E" w:rsidRDefault="00156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938E" w14:textId="77777777" w:rsidR="00156D6E" w:rsidRDefault="00156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841B" w14:textId="77777777" w:rsidR="00156D6E" w:rsidRDefault="00156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4C0D" w14:textId="77777777" w:rsidR="00165A7C" w:rsidRDefault="00165A7C" w:rsidP="00555338">
      <w:pPr>
        <w:spacing w:after="0" w:line="240" w:lineRule="auto"/>
      </w:pPr>
      <w:r>
        <w:separator/>
      </w:r>
    </w:p>
  </w:footnote>
  <w:footnote w:type="continuationSeparator" w:id="0">
    <w:p w14:paraId="168A4CF8" w14:textId="77777777" w:rsidR="00165A7C" w:rsidRDefault="00165A7C" w:rsidP="0055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6F9A" w14:textId="789E007D" w:rsidR="00156D6E" w:rsidRDefault="00E61D57">
    <w:pPr>
      <w:pStyle w:val="Header"/>
    </w:pPr>
    <w:r>
      <w:rPr>
        <w:noProof/>
      </w:rPr>
      <w:pict w14:anchorId="6085C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20047" o:spid="_x0000_s2050" type="#_x0000_t75" style="position:absolute;margin-left:0;margin-top:0;width:425.05pt;height:239.55pt;z-index:-251657216;mso-position-horizontal:center;mso-position-horizontal-relative:margin;mso-position-vertical:center;mso-position-vertical-relative:margin" o:allowincell="f">
          <v:imagedata r:id="rId1" o:title="cartaz 36º Colóquio da Lusofoni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6594" w14:textId="072A7463" w:rsidR="00555338" w:rsidRDefault="00E61D57" w:rsidP="00791165">
    <w:pPr>
      <w:spacing w:after="0" w:line="240" w:lineRule="auto"/>
      <w:jc w:val="center"/>
      <w:outlineLvl w:val="0"/>
    </w:pPr>
    <w:r>
      <w:rPr>
        <w:rFonts w:ascii="Arial" w:eastAsia="Times New Roman" w:hAnsi="Arial" w:cs="Arial"/>
        <w:b/>
        <w:bCs/>
        <w:noProof/>
        <w:color w:val="000000"/>
        <w:kern w:val="36"/>
        <w:sz w:val="28"/>
        <w:szCs w:val="28"/>
        <w:lang w:eastAsia="pt-PT"/>
      </w:rPr>
      <w:pict w14:anchorId="02BFA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20048" o:spid="_x0000_s2051" type="#_x0000_t75" style="position:absolute;left:0;text-align:left;margin-left:0;margin-top:0;width:425.05pt;height:239.55pt;z-index:-251656192;mso-position-horizontal:center;mso-position-horizontal-relative:margin;mso-position-vertical:center;mso-position-vertical-relative:margin" o:allowincell="f">
          <v:imagedata r:id="rId1" o:title="cartaz 36º Colóquio da Lusofonia" gain="19661f" blacklevel="22938f"/>
        </v:shape>
      </w:pict>
    </w:r>
    <w:r w:rsidR="004D0C8D">
      <w:rPr>
        <w:rFonts w:ascii="Arial" w:eastAsia="Times New Roman" w:hAnsi="Arial" w:cs="Arial"/>
        <w:b/>
        <w:bCs/>
        <w:color w:val="000000"/>
        <w:kern w:val="36"/>
        <w:sz w:val="28"/>
        <w:szCs w:val="28"/>
        <w:shd w:val="clear" w:color="auto" w:fill="FFFF00"/>
        <w:lang w:eastAsia="pt-PT"/>
      </w:rPr>
      <w:t>3</w:t>
    </w:r>
    <w:r w:rsidR="00156D6E">
      <w:rPr>
        <w:rFonts w:ascii="Arial" w:eastAsia="Times New Roman" w:hAnsi="Arial" w:cs="Arial"/>
        <w:b/>
        <w:bCs/>
        <w:color w:val="000000"/>
        <w:kern w:val="36"/>
        <w:sz w:val="28"/>
        <w:szCs w:val="28"/>
        <w:shd w:val="clear" w:color="auto" w:fill="FFFF00"/>
        <w:lang w:eastAsia="pt-PT"/>
      </w:rPr>
      <w:t>6</w:t>
    </w:r>
    <w:r w:rsidR="00555338" w:rsidRPr="00555338">
      <w:rPr>
        <w:rFonts w:ascii="Arial" w:eastAsia="Times New Roman" w:hAnsi="Arial" w:cs="Arial"/>
        <w:b/>
        <w:bCs/>
        <w:color w:val="000000"/>
        <w:kern w:val="36"/>
        <w:sz w:val="28"/>
        <w:szCs w:val="28"/>
        <w:shd w:val="clear" w:color="auto" w:fill="FFFF00"/>
        <w:lang w:eastAsia="pt-PT"/>
      </w:rPr>
      <w:t xml:space="preserve">º colóquio da lusofonia </w:t>
    </w:r>
    <w:r w:rsidR="00F1732B">
      <w:rPr>
        <w:rFonts w:ascii="Verdana" w:hAnsi="Verdana"/>
        <w:b/>
        <w:bCs/>
        <w:color w:val="FF0000"/>
        <w:sz w:val="28"/>
        <w:szCs w:val="28"/>
      </w:rPr>
      <w:t xml:space="preserve"> </w:t>
    </w:r>
    <w:r w:rsidR="00156D6E">
      <w:rPr>
        <w:rFonts w:cstheme="minorHAnsi"/>
        <w:b/>
        <w:bCs/>
        <w:color w:val="FF0000"/>
        <w:sz w:val="20"/>
        <w:szCs w:val="20"/>
      </w:rPr>
      <w:t>out 2022 PDL Açores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C10B" w14:textId="4674D78C" w:rsidR="00156D6E" w:rsidRDefault="00E61D57">
    <w:pPr>
      <w:pStyle w:val="Header"/>
    </w:pPr>
    <w:r>
      <w:rPr>
        <w:noProof/>
      </w:rPr>
      <w:pict w14:anchorId="0B7DEA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20046" o:spid="_x0000_s2049" type="#_x0000_t75" style="position:absolute;margin-left:0;margin-top:0;width:425.05pt;height:239.55pt;z-index:-251658240;mso-position-horizontal:center;mso-position-horizontal-relative:margin;mso-position-vertical:center;mso-position-vertical-relative:margin" o:allowincell="f">
          <v:imagedata r:id="rId1" o:title="cartaz 36º Colóquio da Lusofoni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6EE"/>
    <w:multiLevelType w:val="multilevel"/>
    <w:tmpl w:val="E6888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736440B"/>
    <w:multiLevelType w:val="multilevel"/>
    <w:tmpl w:val="37788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BC241E7"/>
    <w:multiLevelType w:val="multilevel"/>
    <w:tmpl w:val="F296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2D6635"/>
    <w:multiLevelType w:val="multilevel"/>
    <w:tmpl w:val="391AF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F1F2CD7"/>
    <w:multiLevelType w:val="multilevel"/>
    <w:tmpl w:val="DBA62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02F5F8A"/>
    <w:multiLevelType w:val="multilevel"/>
    <w:tmpl w:val="FDFE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584B47"/>
    <w:multiLevelType w:val="hybridMultilevel"/>
    <w:tmpl w:val="10E69426"/>
    <w:lvl w:ilvl="0" w:tplc="2962DAD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6F4780"/>
    <w:multiLevelType w:val="multilevel"/>
    <w:tmpl w:val="D6AE7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yNDMxMTKwtDAxtjRT0lEKTi0uzszPAykwrwUAATK21ywAAAA="/>
  </w:docVars>
  <w:rsids>
    <w:rsidRoot w:val="007B7AAF"/>
    <w:rsid w:val="00031683"/>
    <w:rsid w:val="0004712A"/>
    <w:rsid w:val="00057A3D"/>
    <w:rsid w:val="000D02C0"/>
    <w:rsid w:val="000E2D5E"/>
    <w:rsid w:val="00156D6E"/>
    <w:rsid w:val="00165A7C"/>
    <w:rsid w:val="00197E80"/>
    <w:rsid w:val="00224F19"/>
    <w:rsid w:val="00261CC4"/>
    <w:rsid w:val="002F28E4"/>
    <w:rsid w:val="004C5039"/>
    <w:rsid w:val="004D0C8D"/>
    <w:rsid w:val="00555338"/>
    <w:rsid w:val="005D571E"/>
    <w:rsid w:val="006203B8"/>
    <w:rsid w:val="0065136E"/>
    <w:rsid w:val="0069276F"/>
    <w:rsid w:val="00701AF5"/>
    <w:rsid w:val="00735598"/>
    <w:rsid w:val="00746837"/>
    <w:rsid w:val="00754F2C"/>
    <w:rsid w:val="00791165"/>
    <w:rsid w:val="00792223"/>
    <w:rsid w:val="007A171F"/>
    <w:rsid w:val="007B5BAC"/>
    <w:rsid w:val="007B7AAF"/>
    <w:rsid w:val="007C799D"/>
    <w:rsid w:val="008119FC"/>
    <w:rsid w:val="008B722A"/>
    <w:rsid w:val="008E1E53"/>
    <w:rsid w:val="00900584"/>
    <w:rsid w:val="00983D75"/>
    <w:rsid w:val="0098569A"/>
    <w:rsid w:val="009C485D"/>
    <w:rsid w:val="009C561B"/>
    <w:rsid w:val="00A13B0A"/>
    <w:rsid w:val="00A34166"/>
    <w:rsid w:val="00A932B2"/>
    <w:rsid w:val="00AA2BBC"/>
    <w:rsid w:val="00AC3DD2"/>
    <w:rsid w:val="00AE720E"/>
    <w:rsid w:val="00AF3810"/>
    <w:rsid w:val="00B2191C"/>
    <w:rsid w:val="00B54702"/>
    <w:rsid w:val="00B71A92"/>
    <w:rsid w:val="00BA1DC9"/>
    <w:rsid w:val="00BA3272"/>
    <w:rsid w:val="00BC374B"/>
    <w:rsid w:val="00BC416E"/>
    <w:rsid w:val="00BC7ECC"/>
    <w:rsid w:val="00C131C8"/>
    <w:rsid w:val="00C14EF6"/>
    <w:rsid w:val="00C33DC1"/>
    <w:rsid w:val="00D4426F"/>
    <w:rsid w:val="00D5149D"/>
    <w:rsid w:val="00E41FB4"/>
    <w:rsid w:val="00E61D57"/>
    <w:rsid w:val="00E83A4A"/>
    <w:rsid w:val="00E912DD"/>
    <w:rsid w:val="00ED1362"/>
    <w:rsid w:val="00ED7CBB"/>
    <w:rsid w:val="00F1732B"/>
    <w:rsid w:val="00F31BA7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A91157"/>
  <w15:chartTrackingRefBased/>
  <w15:docId w15:val="{1104C8F1-C451-4956-935E-73D2D1DB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A4A"/>
    <w:rPr>
      <w:color w:val="0000FF"/>
      <w:u w:val="single"/>
    </w:rPr>
  </w:style>
  <w:style w:type="table" w:styleId="TableGrid">
    <w:name w:val="Table Grid"/>
    <w:basedOn w:val="TableNormal"/>
    <w:uiPriority w:val="39"/>
    <w:rsid w:val="00E8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eference-text">
    <w:name w:val="reference-text"/>
    <w:basedOn w:val="DefaultParagraphFont"/>
    <w:rsid w:val="00E83A4A"/>
  </w:style>
  <w:style w:type="character" w:customStyle="1" w:styleId="apple-converted-space">
    <w:name w:val="apple-converted-space"/>
    <w:basedOn w:val="DefaultParagraphFont"/>
    <w:rsid w:val="00BC374B"/>
  </w:style>
  <w:style w:type="character" w:styleId="FollowedHyperlink">
    <w:name w:val="FollowedHyperlink"/>
    <w:basedOn w:val="DefaultParagraphFont"/>
    <w:uiPriority w:val="99"/>
    <w:semiHidden/>
    <w:unhideWhenUsed/>
    <w:rsid w:val="00BC37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38"/>
  </w:style>
  <w:style w:type="paragraph" w:styleId="Footer">
    <w:name w:val="footer"/>
    <w:basedOn w:val="Normal"/>
    <w:link w:val="FooterChar"/>
    <w:uiPriority w:val="99"/>
    <w:unhideWhenUsed/>
    <w:rsid w:val="00555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38"/>
  </w:style>
  <w:style w:type="character" w:styleId="IntenseReference">
    <w:name w:val="Intense Reference"/>
    <w:basedOn w:val="DefaultParagraphFont"/>
    <w:uiPriority w:val="32"/>
    <w:qFormat/>
    <w:rsid w:val="00735598"/>
    <w:rPr>
      <w:b/>
      <w:bCs/>
      <w:smallCaps/>
      <w:color w:val="ED7D31" w:themeColor="accent2"/>
      <w:spacing w:val="5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932B2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B54702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54702"/>
    <w:rPr>
      <w:rFonts w:ascii="Times New Roman" w:hAnsi="Times New Roman" w:cs="Times New Roman"/>
    </w:rPr>
  </w:style>
  <w:style w:type="character" w:styleId="Strong">
    <w:name w:val="Strong"/>
    <w:qFormat/>
    <w:rsid w:val="00156D6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TEMA 1 AUTORES LOCAIS E TEMAS  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helena chrystello</cp:lastModifiedBy>
  <cp:revision>4</cp:revision>
  <cp:lastPrinted>2021-06-20T17:16:00Z</cp:lastPrinted>
  <dcterms:created xsi:type="dcterms:W3CDTF">2021-06-14T12:40:00Z</dcterms:created>
  <dcterms:modified xsi:type="dcterms:W3CDTF">2021-06-20T17:17:00Z</dcterms:modified>
</cp:coreProperties>
</file>